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2AFF" w14:textId="213C6A94" w:rsidR="00A90A06" w:rsidRPr="00795B12" w:rsidRDefault="00795B12" w:rsidP="00BB05B8">
      <w:pPr>
        <w:pStyle w:val="p1"/>
        <w:jc w:val="both"/>
        <w:rPr>
          <w:rStyle w:val="s1"/>
          <w:rFonts w:asciiTheme="majorHAnsi" w:hAnsiTheme="majorHAnsi" w:cstheme="majorHAnsi"/>
          <w:b/>
          <w:bCs/>
          <w:sz w:val="22"/>
          <w:szCs w:val="22"/>
          <w:u w:val="single"/>
        </w:rPr>
      </w:pPr>
      <w:r>
        <w:rPr>
          <w:rStyle w:val="s1"/>
          <w:rFonts w:asciiTheme="majorHAnsi" w:hAnsiTheme="majorHAnsi" w:cstheme="majorHAnsi"/>
          <w:b/>
          <w:bCs/>
          <w:sz w:val="22"/>
          <w:szCs w:val="22"/>
          <w:u w:val="single"/>
        </w:rPr>
        <w:t xml:space="preserve">PRESS RELEASE </w:t>
      </w:r>
    </w:p>
    <w:p w14:paraId="6FD54AA4" w14:textId="77777777" w:rsidR="00A90A06" w:rsidRPr="00795B12" w:rsidRDefault="00A90A06" w:rsidP="00BB05B8">
      <w:pPr>
        <w:pStyle w:val="p1"/>
        <w:jc w:val="both"/>
        <w:rPr>
          <w:rStyle w:val="s1"/>
          <w:rFonts w:asciiTheme="majorHAnsi" w:hAnsiTheme="majorHAnsi" w:cstheme="majorHAnsi"/>
          <w:sz w:val="22"/>
          <w:szCs w:val="22"/>
        </w:rPr>
      </w:pPr>
    </w:p>
    <w:p w14:paraId="6AD8C090" w14:textId="1873DB63" w:rsidR="00A90A06" w:rsidRPr="00795B12" w:rsidRDefault="00A90A06" w:rsidP="00BB05B8">
      <w:pPr>
        <w:pStyle w:val="p1"/>
        <w:jc w:val="both"/>
        <w:rPr>
          <w:rFonts w:asciiTheme="majorHAnsi" w:hAnsiTheme="majorHAnsi" w:cstheme="majorHAnsi"/>
          <w:b/>
          <w:bCs/>
          <w:sz w:val="22"/>
          <w:szCs w:val="22"/>
        </w:rPr>
      </w:pPr>
      <w:r w:rsidRPr="00795B12">
        <w:rPr>
          <w:rStyle w:val="s1"/>
          <w:rFonts w:asciiTheme="majorHAnsi" w:hAnsiTheme="majorHAnsi" w:cstheme="majorHAnsi"/>
          <w:b/>
          <w:bCs/>
          <w:sz w:val="22"/>
          <w:szCs w:val="22"/>
        </w:rPr>
        <w:t>Counter terrorism</w:t>
      </w:r>
      <w:r w:rsidR="00795B12">
        <w:rPr>
          <w:rStyle w:val="s1"/>
          <w:rFonts w:asciiTheme="majorHAnsi" w:hAnsiTheme="majorHAnsi" w:cstheme="majorHAnsi"/>
          <w:b/>
          <w:bCs/>
          <w:sz w:val="22"/>
          <w:szCs w:val="22"/>
        </w:rPr>
        <w:t xml:space="preserve"> is</w:t>
      </w:r>
      <w:r w:rsidRPr="00795B12">
        <w:rPr>
          <w:rStyle w:val="s1"/>
          <w:rFonts w:asciiTheme="majorHAnsi" w:hAnsiTheme="majorHAnsi" w:cstheme="majorHAnsi"/>
          <w:b/>
          <w:bCs/>
          <w:sz w:val="22"/>
          <w:szCs w:val="22"/>
        </w:rPr>
        <w:t xml:space="preserve"> “Adding salt to the wound”</w:t>
      </w:r>
      <w:r w:rsidRPr="00795B12">
        <w:rPr>
          <w:rStyle w:val="apple-converted-space"/>
          <w:rFonts w:asciiTheme="majorHAnsi" w:hAnsiTheme="majorHAnsi" w:cstheme="majorHAnsi"/>
          <w:b/>
          <w:bCs/>
          <w:sz w:val="22"/>
          <w:szCs w:val="22"/>
        </w:rPr>
        <w:t> </w:t>
      </w:r>
      <w:r w:rsidR="00795B12">
        <w:rPr>
          <w:rStyle w:val="apple-converted-space"/>
          <w:rFonts w:asciiTheme="majorHAnsi" w:hAnsiTheme="majorHAnsi" w:cstheme="majorHAnsi"/>
          <w:b/>
          <w:bCs/>
          <w:sz w:val="22"/>
          <w:szCs w:val="22"/>
        </w:rPr>
        <w:t xml:space="preserve">for MSF’s work in conflict </w:t>
      </w:r>
    </w:p>
    <w:p w14:paraId="18604A07" w14:textId="77777777" w:rsidR="00A90A06" w:rsidRPr="00795B12" w:rsidRDefault="00A90A06" w:rsidP="00BB05B8">
      <w:pPr>
        <w:pStyle w:val="p2"/>
        <w:jc w:val="both"/>
        <w:rPr>
          <w:rFonts w:asciiTheme="majorHAnsi" w:hAnsiTheme="majorHAnsi" w:cstheme="majorHAnsi"/>
          <w:sz w:val="22"/>
          <w:szCs w:val="22"/>
        </w:rPr>
      </w:pPr>
    </w:p>
    <w:p w14:paraId="6BD953B1" w14:textId="7C355A43" w:rsidR="00A90A06" w:rsidRPr="00795B12" w:rsidRDefault="00911F7B" w:rsidP="00BB05B8">
      <w:pPr>
        <w:pStyle w:val="p1"/>
        <w:jc w:val="both"/>
      </w:pPr>
      <w:r>
        <w:rPr>
          <w:rStyle w:val="s1"/>
          <w:rFonts w:asciiTheme="majorHAnsi" w:hAnsiTheme="majorHAnsi" w:cstheme="majorHAnsi"/>
          <w:i/>
          <w:iCs/>
          <w:sz w:val="22"/>
          <w:szCs w:val="22"/>
        </w:rPr>
        <w:t>1</w:t>
      </w:r>
      <w:r w:rsidR="00926B16">
        <w:rPr>
          <w:rStyle w:val="s1"/>
          <w:rFonts w:asciiTheme="majorHAnsi" w:hAnsiTheme="majorHAnsi" w:cstheme="majorHAnsi"/>
          <w:i/>
          <w:iCs/>
          <w:sz w:val="22"/>
          <w:szCs w:val="22"/>
        </w:rPr>
        <w:t>8</w:t>
      </w:r>
      <w:r>
        <w:rPr>
          <w:rStyle w:val="s1"/>
          <w:rFonts w:asciiTheme="majorHAnsi" w:hAnsiTheme="majorHAnsi" w:cstheme="majorHAnsi"/>
          <w:i/>
          <w:iCs/>
          <w:sz w:val="22"/>
          <w:szCs w:val="22"/>
        </w:rPr>
        <w:t xml:space="preserve"> </w:t>
      </w:r>
      <w:r w:rsidR="00EF3817">
        <w:rPr>
          <w:rStyle w:val="s1"/>
          <w:rFonts w:asciiTheme="majorHAnsi" w:hAnsiTheme="majorHAnsi" w:cstheme="majorHAnsi"/>
          <w:i/>
          <w:iCs/>
          <w:sz w:val="22"/>
          <w:szCs w:val="22"/>
        </w:rPr>
        <w:t>October</w:t>
      </w:r>
      <w:r w:rsidR="00A90A06" w:rsidRPr="00795B12">
        <w:rPr>
          <w:rStyle w:val="s1"/>
          <w:rFonts w:asciiTheme="majorHAnsi" w:hAnsiTheme="majorHAnsi" w:cstheme="majorHAnsi"/>
          <w:i/>
          <w:iCs/>
          <w:sz w:val="22"/>
          <w:szCs w:val="22"/>
        </w:rPr>
        <w:t xml:space="preserve"> 2021</w:t>
      </w:r>
      <w:r w:rsidR="00A90A06" w:rsidRPr="00795B12">
        <w:rPr>
          <w:rStyle w:val="s1"/>
          <w:rFonts w:asciiTheme="majorHAnsi" w:hAnsiTheme="majorHAnsi" w:cstheme="majorHAnsi"/>
          <w:sz w:val="22"/>
          <w:szCs w:val="22"/>
        </w:rPr>
        <w:t xml:space="preserve"> (</w:t>
      </w:r>
      <w:r w:rsidR="00A90A06" w:rsidRPr="00795B12">
        <w:rPr>
          <w:rStyle w:val="s1"/>
          <w:rFonts w:asciiTheme="majorHAnsi" w:hAnsiTheme="majorHAnsi" w:cstheme="majorHAnsi"/>
          <w:i/>
          <w:iCs/>
          <w:sz w:val="22"/>
          <w:szCs w:val="22"/>
        </w:rPr>
        <w:t>Brussels</w:t>
      </w:r>
      <w:r w:rsidR="00A90A06" w:rsidRPr="00795B12">
        <w:rPr>
          <w:rStyle w:val="s1"/>
          <w:rFonts w:asciiTheme="majorHAnsi" w:hAnsiTheme="majorHAnsi" w:cstheme="majorHAnsi"/>
          <w:sz w:val="22"/>
          <w:szCs w:val="22"/>
        </w:rPr>
        <w:t>) T</w:t>
      </w:r>
      <w:r w:rsidR="006A0067">
        <w:rPr>
          <w:rStyle w:val="s1"/>
          <w:rFonts w:asciiTheme="majorHAnsi" w:hAnsiTheme="majorHAnsi" w:cstheme="majorHAnsi"/>
          <w:sz w:val="22"/>
          <w:szCs w:val="22"/>
        </w:rPr>
        <w:t xml:space="preserve">wenty years after </w:t>
      </w:r>
      <w:r w:rsidR="00BA12F8">
        <w:rPr>
          <w:rStyle w:val="s1"/>
          <w:rFonts w:asciiTheme="majorHAnsi" w:hAnsiTheme="majorHAnsi" w:cstheme="majorHAnsi"/>
          <w:sz w:val="22"/>
          <w:szCs w:val="22"/>
        </w:rPr>
        <w:t xml:space="preserve">the </w:t>
      </w:r>
      <w:r w:rsidR="006A0067">
        <w:rPr>
          <w:rStyle w:val="s1"/>
          <w:rFonts w:asciiTheme="majorHAnsi" w:hAnsiTheme="majorHAnsi" w:cstheme="majorHAnsi"/>
          <w:sz w:val="22"/>
          <w:szCs w:val="22"/>
        </w:rPr>
        <w:t xml:space="preserve">start of the </w:t>
      </w:r>
      <w:r w:rsidR="00BA12F8">
        <w:rPr>
          <w:rStyle w:val="s1"/>
          <w:rFonts w:asciiTheme="majorHAnsi" w:hAnsiTheme="majorHAnsi" w:cstheme="majorHAnsi"/>
          <w:sz w:val="22"/>
          <w:szCs w:val="22"/>
        </w:rPr>
        <w:t>so called ‘</w:t>
      </w:r>
      <w:r w:rsidR="006A0067">
        <w:rPr>
          <w:rStyle w:val="s1"/>
          <w:rFonts w:asciiTheme="majorHAnsi" w:hAnsiTheme="majorHAnsi" w:cstheme="majorHAnsi"/>
          <w:sz w:val="22"/>
          <w:szCs w:val="22"/>
        </w:rPr>
        <w:t xml:space="preserve">global War on Terror’ in the wake of 9/11, </w:t>
      </w:r>
      <w:r w:rsidR="00A90A06" w:rsidRPr="00795B12">
        <w:rPr>
          <w:rStyle w:val="s1"/>
          <w:rFonts w:asciiTheme="majorHAnsi" w:hAnsiTheme="majorHAnsi" w:cstheme="majorHAnsi"/>
          <w:sz w:val="22"/>
          <w:szCs w:val="22"/>
        </w:rPr>
        <w:t>the medical humanitarian organisation</w:t>
      </w:r>
      <w:r w:rsidR="00A90A06" w:rsidRPr="00795B12">
        <w:rPr>
          <w:rStyle w:val="apple-converted-space"/>
          <w:rFonts w:asciiTheme="majorHAnsi" w:hAnsiTheme="majorHAnsi" w:cstheme="majorHAnsi"/>
          <w:sz w:val="22"/>
          <w:szCs w:val="22"/>
        </w:rPr>
        <w:t xml:space="preserve"> </w:t>
      </w:r>
      <w:r w:rsidR="00A90A06" w:rsidRPr="00795B12">
        <w:rPr>
          <w:rStyle w:val="s1"/>
          <w:rFonts w:asciiTheme="majorHAnsi" w:hAnsiTheme="majorHAnsi" w:cstheme="majorHAnsi"/>
          <w:sz w:val="22"/>
          <w:szCs w:val="22"/>
        </w:rPr>
        <w:t xml:space="preserve">Médecins sans </w:t>
      </w:r>
      <w:proofErr w:type="spellStart"/>
      <w:r w:rsidR="00A90A06" w:rsidRPr="00795B12">
        <w:rPr>
          <w:rStyle w:val="s1"/>
          <w:rFonts w:asciiTheme="majorHAnsi" w:hAnsiTheme="majorHAnsi" w:cstheme="majorHAnsi"/>
          <w:sz w:val="22"/>
          <w:szCs w:val="22"/>
        </w:rPr>
        <w:t>Frontières</w:t>
      </w:r>
      <w:proofErr w:type="spellEnd"/>
      <w:r w:rsidR="00A90A06" w:rsidRPr="00795B12">
        <w:rPr>
          <w:rStyle w:val="s1"/>
          <w:rFonts w:asciiTheme="majorHAnsi" w:hAnsiTheme="majorHAnsi" w:cstheme="majorHAnsi"/>
          <w:sz w:val="22"/>
          <w:szCs w:val="22"/>
        </w:rPr>
        <w:t xml:space="preserve"> / Doctors without Borders (MSF) </w:t>
      </w:r>
      <w:r w:rsidR="006A0067">
        <w:rPr>
          <w:rStyle w:val="s1"/>
          <w:rFonts w:asciiTheme="majorHAnsi" w:hAnsiTheme="majorHAnsi" w:cstheme="majorHAnsi"/>
          <w:sz w:val="22"/>
          <w:szCs w:val="22"/>
        </w:rPr>
        <w:t xml:space="preserve">today </w:t>
      </w:r>
      <w:r w:rsidR="00A90A06" w:rsidRPr="00795B12">
        <w:rPr>
          <w:rStyle w:val="s1"/>
          <w:rFonts w:asciiTheme="majorHAnsi" w:hAnsiTheme="majorHAnsi" w:cstheme="majorHAnsi"/>
          <w:sz w:val="22"/>
          <w:szCs w:val="22"/>
        </w:rPr>
        <w:t>released a report</w:t>
      </w:r>
      <w:r w:rsidR="006A0067">
        <w:rPr>
          <w:rStyle w:val="s1"/>
          <w:rFonts w:asciiTheme="majorHAnsi" w:hAnsiTheme="majorHAnsi" w:cstheme="majorHAnsi"/>
          <w:sz w:val="22"/>
          <w:szCs w:val="22"/>
        </w:rPr>
        <w:t xml:space="preserve"> </w:t>
      </w:r>
      <w:r w:rsidR="006A0067" w:rsidRPr="00DC19EA">
        <w:rPr>
          <w:rStyle w:val="s1"/>
          <w:rFonts w:asciiTheme="majorHAnsi" w:hAnsiTheme="majorHAnsi" w:cstheme="majorHAnsi"/>
          <w:i/>
          <w:iCs/>
          <w:sz w:val="22"/>
          <w:szCs w:val="22"/>
        </w:rPr>
        <w:t>“Adding salt to the wound”</w:t>
      </w:r>
      <w:r w:rsidR="00A90A06" w:rsidRPr="00795B12">
        <w:rPr>
          <w:rStyle w:val="s1"/>
          <w:rFonts w:asciiTheme="majorHAnsi" w:hAnsiTheme="majorHAnsi" w:cstheme="majorHAnsi"/>
          <w:sz w:val="22"/>
          <w:szCs w:val="22"/>
        </w:rPr>
        <w:t xml:space="preserve"> </w:t>
      </w:r>
      <w:r w:rsidR="006A0067">
        <w:rPr>
          <w:rStyle w:val="s1"/>
          <w:rFonts w:asciiTheme="majorHAnsi" w:hAnsiTheme="majorHAnsi" w:cstheme="majorHAnsi"/>
          <w:sz w:val="22"/>
          <w:szCs w:val="22"/>
        </w:rPr>
        <w:t>highlighting</w:t>
      </w:r>
      <w:r w:rsidR="00A90A06" w:rsidRPr="00795B12">
        <w:rPr>
          <w:rStyle w:val="s1"/>
          <w:rFonts w:asciiTheme="majorHAnsi" w:hAnsiTheme="majorHAnsi" w:cstheme="majorHAnsi"/>
          <w:sz w:val="22"/>
          <w:szCs w:val="22"/>
        </w:rPr>
        <w:t xml:space="preserve"> the consequences of counter</w:t>
      </w:r>
      <w:r w:rsidR="006A0067">
        <w:rPr>
          <w:rStyle w:val="s1"/>
          <w:rFonts w:asciiTheme="majorHAnsi" w:hAnsiTheme="majorHAnsi" w:cstheme="majorHAnsi"/>
          <w:sz w:val="22"/>
          <w:szCs w:val="22"/>
        </w:rPr>
        <w:t>-</w:t>
      </w:r>
      <w:r w:rsidR="00A90A06" w:rsidRPr="00795B12">
        <w:rPr>
          <w:rStyle w:val="s1"/>
          <w:rFonts w:asciiTheme="majorHAnsi" w:hAnsiTheme="majorHAnsi" w:cstheme="majorHAnsi"/>
          <w:sz w:val="22"/>
          <w:szCs w:val="22"/>
        </w:rPr>
        <w:t xml:space="preserve">terrorism wars on </w:t>
      </w:r>
      <w:r w:rsidR="00795B12">
        <w:rPr>
          <w:rStyle w:val="s1"/>
          <w:rFonts w:asciiTheme="majorHAnsi" w:hAnsiTheme="majorHAnsi" w:cstheme="majorHAnsi"/>
          <w:sz w:val="22"/>
          <w:szCs w:val="22"/>
        </w:rPr>
        <w:t xml:space="preserve">its </w:t>
      </w:r>
      <w:r w:rsidR="00A90A06" w:rsidRPr="00795B12">
        <w:rPr>
          <w:rStyle w:val="s1"/>
          <w:rFonts w:asciiTheme="majorHAnsi" w:hAnsiTheme="majorHAnsi" w:cstheme="majorHAnsi"/>
          <w:sz w:val="22"/>
          <w:szCs w:val="22"/>
        </w:rPr>
        <w:t xml:space="preserve">frontline workers. </w:t>
      </w:r>
      <w:r w:rsidR="006A0067" w:rsidRPr="00795B12">
        <w:rPr>
          <w:rStyle w:val="s1"/>
          <w:rFonts w:asciiTheme="majorHAnsi" w:hAnsiTheme="majorHAnsi" w:cstheme="majorHAnsi"/>
          <w:sz w:val="22"/>
          <w:szCs w:val="22"/>
        </w:rPr>
        <w:t xml:space="preserve">The findings of the research paint a bleak picture of the reality of trying to </w:t>
      </w:r>
      <w:r w:rsidR="00167FAA">
        <w:rPr>
          <w:rStyle w:val="s1"/>
          <w:rFonts w:asciiTheme="majorHAnsi" w:hAnsiTheme="majorHAnsi" w:cstheme="majorHAnsi"/>
          <w:sz w:val="22"/>
          <w:szCs w:val="22"/>
        </w:rPr>
        <w:t>provide impartial medical care</w:t>
      </w:r>
      <w:r w:rsidR="006A0067" w:rsidRPr="00795B12">
        <w:rPr>
          <w:rStyle w:val="s1"/>
          <w:rFonts w:asciiTheme="majorHAnsi" w:hAnsiTheme="majorHAnsi" w:cstheme="majorHAnsi"/>
          <w:sz w:val="22"/>
          <w:szCs w:val="22"/>
        </w:rPr>
        <w:t xml:space="preserve"> in the War on Terror era.</w:t>
      </w:r>
      <w:r w:rsidR="006A0067" w:rsidRPr="00795B12">
        <w:rPr>
          <w:rStyle w:val="apple-converted-space"/>
          <w:rFonts w:asciiTheme="majorHAnsi" w:hAnsiTheme="majorHAnsi" w:cstheme="majorHAnsi"/>
          <w:sz w:val="22"/>
          <w:szCs w:val="22"/>
        </w:rPr>
        <w:t> </w:t>
      </w:r>
    </w:p>
    <w:p w14:paraId="5ED0F315" w14:textId="77777777" w:rsidR="00A90A06" w:rsidRPr="00795B12" w:rsidRDefault="00A90A06" w:rsidP="00BB05B8">
      <w:pPr>
        <w:pStyle w:val="p2"/>
        <w:jc w:val="both"/>
        <w:rPr>
          <w:rFonts w:asciiTheme="majorHAnsi" w:hAnsiTheme="majorHAnsi" w:cstheme="majorHAnsi"/>
          <w:sz w:val="22"/>
          <w:szCs w:val="22"/>
        </w:rPr>
      </w:pPr>
    </w:p>
    <w:p w14:paraId="110A438D" w14:textId="12643AF9" w:rsidR="00A90A06" w:rsidRDefault="00A90A06" w:rsidP="00BB05B8">
      <w:pPr>
        <w:pStyle w:val="p1"/>
        <w:jc w:val="both"/>
        <w:rPr>
          <w:rStyle w:val="s1"/>
          <w:rFonts w:asciiTheme="majorHAnsi" w:hAnsiTheme="majorHAnsi" w:cstheme="majorHAnsi"/>
          <w:sz w:val="22"/>
          <w:szCs w:val="22"/>
        </w:rPr>
      </w:pPr>
      <w:r w:rsidRPr="00795B12">
        <w:rPr>
          <w:rStyle w:val="s1"/>
          <w:rFonts w:asciiTheme="majorHAnsi" w:hAnsiTheme="majorHAnsi" w:cstheme="majorHAnsi"/>
          <w:sz w:val="22"/>
          <w:szCs w:val="22"/>
        </w:rPr>
        <w:t>“</w:t>
      </w:r>
      <w:r w:rsidR="00795B12">
        <w:rPr>
          <w:rStyle w:val="s1"/>
          <w:rFonts w:asciiTheme="majorHAnsi" w:hAnsiTheme="majorHAnsi" w:cstheme="majorHAnsi"/>
          <w:sz w:val="22"/>
          <w:szCs w:val="22"/>
        </w:rPr>
        <w:t>MSF f</w:t>
      </w:r>
      <w:r w:rsidRPr="00795B12">
        <w:rPr>
          <w:rStyle w:val="s1"/>
          <w:rFonts w:asciiTheme="majorHAnsi" w:hAnsiTheme="majorHAnsi" w:cstheme="majorHAnsi"/>
          <w:sz w:val="22"/>
          <w:szCs w:val="22"/>
        </w:rPr>
        <w:t xml:space="preserve">rontline </w:t>
      </w:r>
      <w:r w:rsidR="00F0540F">
        <w:rPr>
          <w:rStyle w:val="s1"/>
          <w:rFonts w:asciiTheme="majorHAnsi" w:hAnsiTheme="majorHAnsi" w:cstheme="majorHAnsi"/>
          <w:sz w:val="22"/>
          <w:szCs w:val="22"/>
        </w:rPr>
        <w:t>staff</w:t>
      </w:r>
      <w:r w:rsidRPr="00795B12">
        <w:rPr>
          <w:rStyle w:val="s1"/>
          <w:rFonts w:asciiTheme="majorHAnsi" w:hAnsiTheme="majorHAnsi" w:cstheme="majorHAnsi"/>
          <w:sz w:val="22"/>
          <w:szCs w:val="22"/>
        </w:rPr>
        <w:t xml:space="preserve"> told us about how they are harassed, intimidated</w:t>
      </w:r>
      <w:r w:rsidR="006A0067">
        <w:rPr>
          <w:rStyle w:val="s1"/>
          <w:rFonts w:asciiTheme="majorHAnsi" w:hAnsiTheme="majorHAnsi" w:cstheme="majorHAnsi"/>
          <w:sz w:val="22"/>
          <w:szCs w:val="22"/>
        </w:rPr>
        <w:t>,</w:t>
      </w:r>
      <w:r w:rsidR="006A0067" w:rsidRPr="006A0067">
        <w:rPr>
          <w:rStyle w:val="s1"/>
          <w:rFonts w:asciiTheme="majorHAnsi" w:hAnsiTheme="majorHAnsi" w:cstheme="majorHAnsi"/>
          <w:sz w:val="22"/>
          <w:szCs w:val="22"/>
        </w:rPr>
        <w:t xml:space="preserve"> </w:t>
      </w:r>
      <w:r w:rsidR="006A0067" w:rsidRPr="00795B12">
        <w:rPr>
          <w:rStyle w:val="s1"/>
          <w:rFonts w:asciiTheme="majorHAnsi" w:hAnsiTheme="majorHAnsi" w:cstheme="majorHAnsi"/>
          <w:sz w:val="22"/>
          <w:szCs w:val="22"/>
        </w:rPr>
        <w:t>beaten</w:t>
      </w:r>
      <w:r w:rsidRPr="00795B12">
        <w:rPr>
          <w:rStyle w:val="s1"/>
          <w:rFonts w:asciiTheme="majorHAnsi" w:hAnsiTheme="majorHAnsi" w:cstheme="majorHAnsi"/>
          <w:sz w:val="22"/>
          <w:szCs w:val="22"/>
        </w:rPr>
        <w:t xml:space="preserve"> and accused of supporting terrorists when they provide impartial healthcare</w:t>
      </w:r>
      <w:r w:rsidR="006A0067">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 said Luz Saavedra, the lead researcher for the report in the Analysis </w:t>
      </w:r>
      <w:r w:rsidR="006A0067">
        <w:rPr>
          <w:rStyle w:val="s1"/>
          <w:rFonts w:asciiTheme="majorHAnsi" w:hAnsiTheme="majorHAnsi" w:cstheme="majorHAnsi"/>
          <w:sz w:val="22"/>
          <w:szCs w:val="22"/>
        </w:rPr>
        <w:t>D</w:t>
      </w:r>
      <w:r w:rsidRPr="00795B12">
        <w:rPr>
          <w:rStyle w:val="s1"/>
          <w:rFonts w:asciiTheme="majorHAnsi" w:hAnsiTheme="majorHAnsi" w:cstheme="majorHAnsi"/>
          <w:sz w:val="22"/>
          <w:szCs w:val="22"/>
        </w:rPr>
        <w:t>epartment of MSF.</w:t>
      </w:r>
      <w:r w:rsidR="009A0306" w:rsidRPr="00795B12">
        <w:rPr>
          <w:rStyle w:val="s1"/>
          <w:rFonts w:asciiTheme="majorHAnsi" w:hAnsiTheme="majorHAnsi" w:cstheme="majorHAnsi"/>
          <w:sz w:val="22"/>
          <w:szCs w:val="22"/>
        </w:rPr>
        <w:t xml:space="preserve"> </w:t>
      </w:r>
    </w:p>
    <w:p w14:paraId="0E1F8F96" w14:textId="77777777" w:rsidR="006A0067" w:rsidRPr="00795B12" w:rsidRDefault="006A0067" w:rsidP="00BB05B8">
      <w:pPr>
        <w:pStyle w:val="p1"/>
        <w:jc w:val="both"/>
        <w:rPr>
          <w:rStyle w:val="apple-converted-space"/>
          <w:rFonts w:asciiTheme="majorHAnsi" w:hAnsiTheme="majorHAnsi" w:cstheme="majorHAnsi"/>
          <w:sz w:val="22"/>
          <w:szCs w:val="22"/>
        </w:rPr>
      </w:pPr>
    </w:p>
    <w:p w14:paraId="320CF00E" w14:textId="2A3712B6" w:rsidR="006A0067" w:rsidRPr="00795B12" w:rsidRDefault="006A0067" w:rsidP="00BB05B8">
      <w:pPr>
        <w:pStyle w:val="p1"/>
        <w:jc w:val="both"/>
        <w:rPr>
          <w:rFonts w:asciiTheme="majorHAnsi" w:hAnsiTheme="majorHAnsi" w:cstheme="majorHAnsi"/>
          <w:sz w:val="22"/>
          <w:szCs w:val="22"/>
        </w:rPr>
      </w:pPr>
      <w:r w:rsidRPr="00795B12">
        <w:rPr>
          <w:rStyle w:val="s1"/>
          <w:rFonts w:asciiTheme="majorHAnsi" w:hAnsiTheme="majorHAnsi" w:cstheme="majorHAnsi"/>
          <w:sz w:val="22"/>
          <w:szCs w:val="22"/>
        </w:rPr>
        <w:t>The report is based on qualitative research with MSF frontline</w:t>
      </w:r>
      <w:r>
        <w:rPr>
          <w:rStyle w:val="s1"/>
          <w:rFonts w:asciiTheme="majorHAnsi" w:hAnsiTheme="majorHAnsi" w:cstheme="majorHAnsi"/>
          <w:sz w:val="22"/>
          <w:szCs w:val="22"/>
        </w:rPr>
        <w:t xml:space="preserve"> </w:t>
      </w:r>
      <w:r w:rsidRPr="00795B12">
        <w:rPr>
          <w:rStyle w:val="s1"/>
          <w:rFonts w:asciiTheme="majorHAnsi" w:hAnsiTheme="majorHAnsi" w:cstheme="majorHAnsi"/>
          <w:sz w:val="22"/>
          <w:szCs w:val="22"/>
        </w:rPr>
        <w:t>staff working in and coming from Afghanistan, Nigeria and Iraq.</w:t>
      </w:r>
      <w:r>
        <w:rPr>
          <w:rStyle w:val="s1"/>
          <w:rFonts w:asciiTheme="majorHAnsi" w:hAnsiTheme="majorHAnsi" w:cstheme="majorHAnsi"/>
          <w:sz w:val="22"/>
          <w:szCs w:val="22"/>
        </w:rPr>
        <w:t xml:space="preserve"> </w:t>
      </w:r>
      <w:r w:rsidR="00505028">
        <w:rPr>
          <w:rStyle w:val="s1"/>
          <w:rFonts w:asciiTheme="majorHAnsi" w:hAnsiTheme="majorHAnsi" w:cstheme="majorHAnsi"/>
          <w:sz w:val="22"/>
          <w:szCs w:val="22"/>
        </w:rPr>
        <w:t>The report focuses on elements that were found to be present across all three countries</w:t>
      </w:r>
      <w:r w:rsidR="00384307">
        <w:rPr>
          <w:rStyle w:val="apple-converted-space"/>
          <w:rFonts w:asciiTheme="majorHAnsi" w:hAnsiTheme="majorHAnsi" w:cstheme="majorHAnsi"/>
          <w:sz w:val="22"/>
          <w:szCs w:val="22"/>
        </w:rPr>
        <w:t>. MSF staff</w:t>
      </w:r>
      <w:r w:rsidR="00BA12F8">
        <w:rPr>
          <w:rStyle w:val="apple-converted-space"/>
          <w:rFonts w:asciiTheme="majorHAnsi" w:hAnsiTheme="majorHAnsi" w:cstheme="majorHAnsi"/>
          <w:sz w:val="22"/>
          <w:szCs w:val="22"/>
        </w:rPr>
        <w:t xml:space="preserve"> consistently</w:t>
      </w:r>
      <w:r w:rsidR="00384307">
        <w:rPr>
          <w:rStyle w:val="apple-converted-space"/>
          <w:rFonts w:asciiTheme="majorHAnsi" w:hAnsiTheme="majorHAnsi" w:cstheme="majorHAnsi"/>
          <w:sz w:val="22"/>
          <w:szCs w:val="22"/>
        </w:rPr>
        <w:t xml:space="preserve"> described these counter-terrorism conflicts as “dirty wars” where “no one is safe”</w:t>
      </w:r>
      <w:r w:rsidR="000C6408">
        <w:rPr>
          <w:rStyle w:val="apple-converted-space"/>
          <w:rFonts w:asciiTheme="majorHAnsi" w:hAnsiTheme="majorHAnsi" w:cstheme="majorHAnsi"/>
          <w:sz w:val="22"/>
          <w:szCs w:val="22"/>
        </w:rPr>
        <w:t>.</w:t>
      </w:r>
    </w:p>
    <w:p w14:paraId="5E317B96" w14:textId="2B5F19D0" w:rsidR="00A90A06" w:rsidRPr="00795B12" w:rsidRDefault="00A90A06" w:rsidP="00BB05B8">
      <w:pPr>
        <w:pStyle w:val="p1"/>
        <w:jc w:val="both"/>
        <w:rPr>
          <w:rStyle w:val="apple-converted-space"/>
          <w:rFonts w:asciiTheme="majorHAnsi" w:hAnsiTheme="majorHAnsi" w:cstheme="majorHAnsi"/>
          <w:sz w:val="22"/>
          <w:szCs w:val="22"/>
        </w:rPr>
      </w:pPr>
    </w:p>
    <w:p w14:paraId="7EDDA6B2" w14:textId="338E3AF3" w:rsidR="00713648" w:rsidRDefault="00713648" w:rsidP="00BB05B8">
      <w:pPr>
        <w:pStyle w:val="p1"/>
        <w:jc w:val="both"/>
        <w:rPr>
          <w:rStyle w:val="apple-converted-space"/>
          <w:rFonts w:asciiTheme="majorHAnsi" w:hAnsiTheme="majorHAnsi" w:cstheme="majorHAnsi"/>
          <w:sz w:val="22"/>
          <w:szCs w:val="22"/>
        </w:rPr>
      </w:pPr>
      <w:r>
        <w:rPr>
          <w:rStyle w:val="apple-converted-space"/>
          <w:rFonts w:asciiTheme="majorHAnsi" w:hAnsiTheme="majorHAnsi" w:cstheme="majorHAnsi"/>
          <w:sz w:val="22"/>
          <w:szCs w:val="22"/>
        </w:rPr>
        <w:t xml:space="preserve">A key finding was that counter-terrorism policies and practices bring real and personal risks to medical practitioners. </w:t>
      </w:r>
      <w:bookmarkStart w:id="0" w:name="OLE_LINK1"/>
      <w:bookmarkStart w:id="1" w:name="OLE_LINK2"/>
      <w:r w:rsidR="00BB05B8">
        <w:rPr>
          <w:rStyle w:val="apple-converted-space"/>
          <w:rFonts w:asciiTheme="majorHAnsi" w:hAnsiTheme="majorHAnsi" w:cstheme="majorHAnsi"/>
          <w:sz w:val="22"/>
          <w:szCs w:val="22"/>
        </w:rPr>
        <w:t>Nearly t</w:t>
      </w:r>
      <w:r>
        <w:rPr>
          <w:rStyle w:val="apple-converted-space"/>
          <w:rFonts w:asciiTheme="majorHAnsi" w:hAnsiTheme="majorHAnsi" w:cstheme="majorHAnsi"/>
          <w:sz w:val="22"/>
          <w:szCs w:val="22"/>
        </w:rPr>
        <w:t>wo thirds of the staff</w:t>
      </w:r>
      <w:r w:rsidR="00B91865">
        <w:rPr>
          <w:rStyle w:val="apple-converted-space"/>
          <w:rFonts w:asciiTheme="majorHAnsi" w:hAnsiTheme="majorHAnsi" w:cstheme="majorHAnsi"/>
          <w:sz w:val="22"/>
          <w:szCs w:val="22"/>
        </w:rPr>
        <w:t xml:space="preserve"> who gave in-depth interviews</w:t>
      </w:r>
      <w:r>
        <w:rPr>
          <w:rStyle w:val="apple-converted-space"/>
          <w:rFonts w:asciiTheme="majorHAnsi" w:hAnsiTheme="majorHAnsi" w:cstheme="majorHAnsi"/>
          <w:sz w:val="22"/>
          <w:szCs w:val="22"/>
        </w:rPr>
        <w:t xml:space="preserve"> had directly experienced </w:t>
      </w:r>
      <w:r w:rsidR="00BB05B8">
        <w:rPr>
          <w:rStyle w:val="apple-converted-space"/>
          <w:rFonts w:asciiTheme="majorHAnsi" w:hAnsiTheme="majorHAnsi" w:cstheme="majorHAnsi"/>
          <w:sz w:val="22"/>
          <w:szCs w:val="22"/>
        </w:rPr>
        <w:t xml:space="preserve">or witnessed </w:t>
      </w:r>
      <w:r>
        <w:rPr>
          <w:rStyle w:val="apple-converted-space"/>
          <w:rFonts w:asciiTheme="majorHAnsi" w:hAnsiTheme="majorHAnsi" w:cstheme="majorHAnsi"/>
          <w:sz w:val="22"/>
          <w:szCs w:val="22"/>
        </w:rPr>
        <w:t xml:space="preserve">violence or intimidation </w:t>
      </w:r>
      <w:r w:rsidR="00BA12F8">
        <w:rPr>
          <w:rStyle w:val="apple-converted-space"/>
          <w:rFonts w:asciiTheme="majorHAnsi" w:hAnsiTheme="majorHAnsi" w:cstheme="majorHAnsi"/>
          <w:sz w:val="22"/>
          <w:szCs w:val="22"/>
        </w:rPr>
        <w:t>and had been accused of supporting ‘terrorists’ when they treated patients based on their needs alone</w:t>
      </w:r>
      <w:r>
        <w:rPr>
          <w:rStyle w:val="apple-converted-space"/>
          <w:rFonts w:asciiTheme="majorHAnsi" w:hAnsiTheme="majorHAnsi" w:cstheme="majorHAnsi"/>
          <w:sz w:val="22"/>
          <w:szCs w:val="22"/>
        </w:rPr>
        <w:t xml:space="preserve">. </w:t>
      </w:r>
      <w:bookmarkEnd w:id="0"/>
      <w:bookmarkEnd w:id="1"/>
      <w:r>
        <w:rPr>
          <w:rStyle w:val="apple-converted-space"/>
          <w:rFonts w:asciiTheme="majorHAnsi" w:hAnsiTheme="majorHAnsi" w:cstheme="majorHAnsi"/>
          <w:sz w:val="22"/>
          <w:szCs w:val="22"/>
        </w:rPr>
        <w:t>A</w:t>
      </w:r>
      <w:r w:rsidRPr="00713648">
        <w:rPr>
          <w:rStyle w:val="apple-converted-space"/>
          <w:rFonts w:asciiTheme="majorHAnsi" w:hAnsiTheme="majorHAnsi" w:cstheme="majorHAnsi"/>
          <w:sz w:val="22"/>
          <w:szCs w:val="22"/>
        </w:rPr>
        <w:t xml:space="preserve">rmed forces have </w:t>
      </w:r>
      <w:r w:rsidR="00BA12F8">
        <w:rPr>
          <w:rStyle w:val="apple-converted-space"/>
          <w:rFonts w:asciiTheme="majorHAnsi" w:hAnsiTheme="majorHAnsi" w:cstheme="majorHAnsi"/>
          <w:sz w:val="22"/>
          <w:szCs w:val="22"/>
        </w:rPr>
        <w:t xml:space="preserve">used </w:t>
      </w:r>
      <w:r w:rsidR="00BA12F8" w:rsidRPr="00713648">
        <w:rPr>
          <w:rStyle w:val="apple-converted-space"/>
          <w:rFonts w:asciiTheme="majorHAnsi" w:hAnsiTheme="majorHAnsi" w:cstheme="majorHAnsi"/>
          <w:sz w:val="22"/>
          <w:szCs w:val="22"/>
        </w:rPr>
        <w:t>violence at the gates of health facilities, inside hospital wards and in ambulances on the road</w:t>
      </w:r>
      <w:r w:rsidR="00BA12F8">
        <w:rPr>
          <w:rStyle w:val="apple-converted-space"/>
          <w:rFonts w:asciiTheme="majorHAnsi" w:hAnsiTheme="majorHAnsi" w:cstheme="majorHAnsi"/>
          <w:sz w:val="22"/>
          <w:szCs w:val="22"/>
        </w:rPr>
        <w:t xml:space="preserve"> </w:t>
      </w:r>
      <w:proofErr w:type="gramStart"/>
      <w:r w:rsidR="00BA12F8">
        <w:rPr>
          <w:rStyle w:val="apple-converted-space"/>
          <w:rFonts w:asciiTheme="majorHAnsi" w:hAnsiTheme="majorHAnsi" w:cstheme="majorHAnsi"/>
          <w:sz w:val="22"/>
          <w:szCs w:val="22"/>
        </w:rPr>
        <w:t>in an</w:t>
      </w:r>
      <w:r w:rsidR="00BA12F8" w:rsidRPr="00713648">
        <w:rPr>
          <w:rStyle w:val="apple-converted-space"/>
          <w:rFonts w:asciiTheme="majorHAnsi" w:hAnsiTheme="majorHAnsi" w:cstheme="majorHAnsi"/>
          <w:sz w:val="22"/>
          <w:szCs w:val="22"/>
        </w:rPr>
        <w:t xml:space="preserve"> </w:t>
      </w:r>
      <w:r w:rsidRPr="00713648">
        <w:rPr>
          <w:rStyle w:val="apple-converted-space"/>
          <w:rFonts w:asciiTheme="majorHAnsi" w:hAnsiTheme="majorHAnsi" w:cstheme="majorHAnsi"/>
          <w:sz w:val="22"/>
          <w:szCs w:val="22"/>
        </w:rPr>
        <w:t>attempt to</w:t>
      </w:r>
      <w:proofErr w:type="gramEnd"/>
      <w:r w:rsidRPr="00713648">
        <w:rPr>
          <w:rStyle w:val="apple-converted-space"/>
          <w:rFonts w:asciiTheme="majorHAnsi" w:hAnsiTheme="majorHAnsi" w:cstheme="majorHAnsi"/>
          <w:sz w:val="22"/>
          <w:szCs w:val="22"/>
        </w:rPr>
        <w:t xml:space="preserve"> prevent MSF frontline workers from treating patients based on medical need and according to medical ethics</w:t>
      </w:r>
      <w:r w:rsidR="00BA12F8">
        <w:rPr>
          <w:rStyle w:val="apple-converted-space"/>
          <w:rFonts w:asciiTheme="majorHAnsi" w:hAnsiTheme="majorHAnsi" w:cstheme="majorHAnsi"/>
          <w:sz w:val="22"/>
          <w:szCs w:val="22"/>
        </w:rPr>
        <w:t>.</w:t>
      </w:r>
    </w:p>
    <w:p w14:paraId="754A8D41" w14:textId="712AA089" w:rsidR="00713648" w:rsidRDefault="00713648" w:rsidP="00BB05B8">
      <w:pPr>
        <w:pStyle w:val="p1"/>
        <w:jc w:val="both"/>
        <w:rPr>
          <w:rStyle w:val="apple-converted-space"/>
          <w:rFonts w:asciiTheme="majorHAnsi" w:hAnsiTheme="majorHAnsi" w:cstheme="majorHAnsi"/>
          <w:sz w:val="22"/>
          <w:szCs w:val="22"/>
        </w:rPr>
      </w:pPr>
    </w:p>
    <w:p w14:paraId="0B5DAD4C" w14:textId="6EEFFEE7" w:rsidR="00713648" w:rsidRDefault="00ED484B" w:rsidP="00BB05B8">
      <w:pPr>
        <w:pStyle w:val="p1"/>
        <w:jc w:val="both"/>
        <w:rPr>
          <w:rStyle w:val="apple-converted-space"/>
          <w:rFonts w:asciiTheme="majorHAnsi" w:hAnsiTheme="majorHAnsi" w:cstheme="majorHAnsi"/>
          <w:sz w:val="22"/>
          <w:szCs w:val="22"/>
        </w:rPr>
      </w:pPr>
      <w:r w:rsidRPr="00ED484B">
        <w:rPr>
          <w:rStyle w:val="apple-converted-space"/>
          <w:rFonts w:asciiTheme="majorHAnsi" w:hAnsiTheme="majorHAnsi" w:cstheme="majorHAnsi"/>
          <w:sz w:val="22"/>
          <w:szCs w:val="22"/>
        </w:rPr>
        <w:t xml:space="preserve">From the perspective of frontline workers, it becomes increasingly difficult to distinguish between the tactics of so-called terrorists and </w:t>
      </w:r>
      <w:r w:rsidR="00167FAA">
        <w:rPr>
          <w:rStyle w:val="apple-converted-space"/>
          <w:rFonts w:asciiTheme="majorHAnsi" w:hAnsiTheme="majorHAnsi" w:cstheme="majorHAnsi"/>
          <w:sz w:val="22"/>
          <w:szCs w:val="22"/>
        </w:rPr>
        <w:t xml:space="preserve">of </w:t>
      </w:r>
      <w:r w:rsidRPr="00ED484B">
        <w:rPr>
          <w:rStyle w:val="apple-converted-space"/>
          <w:rFonts w:asciiTheme="majorHAnsi" w:hAnsiTheme="majorHAnsi" w:cstheme="majorHAnsi"/>
          <w:sz w:val="22"/>
          <w:szCs w:val="22"/>
        </w:rPr>
        <w:t>those countering them.</w:t>
      </w:r>
    </w:p>
    <w:p w14:paraId="67267315" w14:textId="77777777" w:rsidR="00384307" w:rsidRDefault="00384307" w:rsidP="00BB05B8">
      <w:pPr>
        <w:pStyle w:val="p1"/>
        <w:jc w:val="both"/>
        <w:rPr>
          <w:rStyle w:val="apple-converted-space"/>
          <w:rFonts w:asciiTheme="majorHAnsi" w:hAnsiTheme="majorHAnsi" w:cstheme="majorHAnsi"/>
          <w:sz w:val="22"/>
          <w:szCs w:val="22"/>
        </w:rPr>
      </w:pPr>
    </w:p>
    <w:p w14:paraId="7A6DFEC0" w14:textId="3C8B0FC2" w:rsidR="00A90A06" w:rsidRDefault="00837057" w:rsidP="00BB05B8">
      <w:pPr>
        <w:pStyle w:val="p1"/>
        <w:jc w:val="both"/>
        <w:rPr>
          <w:rStyle w:val="apple-converted-space"/>
          <w:rFonts w:asciiTheme="majorHAnsi" w:hAnsiTheme="majorHAnsi" w:cstheme="majorHAnsi"/>
          <w:sz w:val="22"/>
          <w:szCs w:val="22"/>
        </w:rPr>
      </w:pPr>
      <w:r>
        <w:rPr>
          <w:rStyle w:val="apple-converted-space"/>
          <w:rFonts w:asciiTheme="majorHAnsi" w:hAnsiTheme="majorHAnsi" w:cstheme="majorHAnsi"/>
          <w:sz w:val="22"/>
          <w:szCs w:val="22"/>
        </w:rPr>
        <w:t xml:space="preserve">Care is inhibited or obstructed to entire communities. </w:t>
      </w:r>
      <w:r w:rsidR="00A15E4D" w:rsidRPr="00795B12">
        <w:rPr>
          <w:rStyle w:val="apple-converted-space"/>
          <w:rFonts w:asciiTheme="majorHAnsi" w:hAnsiTheme="majorHAnsi" w:cstheme="majorHAnsi"/>
          <w:sz w:val="22"/>
          <w:szCs w:val="22"/>
        </w:rPr>
        <w:t xml:space="preserve">Civilians and combatants are </w:t>
      </w:r>
      <w:r w:rsidR="000C6408">
        <w:rPr>
          <w:rStyle w:val="apple-converted-space"/>
          <w:rFonts w:asciiTheme="majorHAnsi" w:hAnsiTheme="majorHAnsi" w:cstheme="majorHAnsi"/>
          <w:sz w:val="22"/>
          <w:szCs w:val="22"/>
        </w:rPr>
        <w:t xml:space="preserve">often </w:t>
      </w:r>
      <w:r w:rsidR="00A15E4D" w:rsidRPr="00795B12">
        <w:rPr>
          <w:rStyle w:val="apple-converted-space"/>
          <w:rFonts w:asciiTheme="majorHAnsi" w:hAnsiTheme="majorHAnsi" w:cstheme="majorHAnsi"/>
          <w:sz w:val="22"/>
          <w:szCs w:val="22"/>
        </w:rPr>
        <w:t>merged</w:t>
      </w:r>
      <w:r w:rsidR="00BA12F8">
        <w:rPr>
          <w:rStyle w:val="apple-converted-space"/>
          <w:rFonts w:asciiTheme="majorHAnsi" w:hAnsiTheme="majorHAnsi" w:cstheme="majorHAnsi"/>
          <w:sz w:val="22"/>
          <w:szCs w:val="22"/>
        </w:rPr>
        <w:t xml:space="preserve"> into what is considered by armed forces as one hostile enemy. Armed forces try to justify stripping civilians of their protection under international law because they are ‘terrorists’ or </w:t>
      </w:r>
      <w:r w:rsidR="00B91865">
        <w:rPr>
          <w:rStyle w:val="apple-converted-space"/>
          <w:rFonts w:asciiTheme="majorHAnsi" w:hAnsiTheme="majorHAnsi" w:cstheme="majorHAnsi"/>
          <w:sz w:val="22"/>
          <w:szCs w:val="22"/>
        </w:rPr>
        <w:t>‘</w:t>
      </w:r>
      <w:r w:rsidR="00BA12F8">
        <w:rPr>
          <w:rStyle w:val="apple-converted-space"/>
          <w:rFonts w:asciiTheme="majorHAnsi" w:hAnsiTheme="majorHAnsi" w:cstheme="majorHAnsi"/>
          <w:sz w:val="22"/>
          <w:szCs w:val="22"/>
        </w:rPr>
        <w:t>supporters of terrorists’</w:t>
      </w:r>
      <w:r w:rsidR="00A15E4D" w:rsidRPr="00795B12">
        <w:rPr>
          <w:rStyle w:val="apple-converted-space"/>
          <w:rFonts w:asciiTheme="majorHAnsi" w:hAnsiTheme="majorHAnsi" w:cstheme="majorHAnsi"/>
          <w:sz w:val="22"/>
          <w:szCs w:val="22"/>
        </w:rPr>
        <w:t xml:space="preserve">. </w:t>
      </w:r>
      <w:r w:rsidR="000C6408">
        <w:rPr>
          <w:rStyle w:val="apple-converted-space"/>
          <w:rFonts w:asciiTheme="majorHAnsi" w:hAnsiTheme="majorHAnsi" w:cstheme="majorHAnsi"/>
          <w:sz w:val="22"/>
          <w:szCs w:val="22"/>
        </w:rPr>
        <w:t xml:space="preserve">One </w:t>
      </w:r>
      <w:r w:rsidR="00BA12F8">
        <w:rPr>
          <w:rStyle w:val="apple-converted-space"/>
          <w:rFonts w:asciiTheme="majorHAnsi" w:hAnsiTheme="majorHAnsi" w:cstheme="majorHAnsi"/>
          <w:sz w:val="22"/>
          <w:szCs w:val="22"/>
        </w:rPr>
        <w:t xml:space="preserve">interview </w:t>
      </w:r>
      <w:r w:rsidR="000C6408">
        <w:rPr>
          <w:rStyle w:val="apple-converted-space"/>
          <w:rFonts w:asciiTheme="majorHAnsi" w:hAnsiTheme="majorHAnsi" w:cstheme="majorHAnsi"/>
          <w:sz w:val="22"/>
          <w:szCs w:val="22"/>
        </w:rPr>
        <w:t>respondent said</w:t>
      </w:r>
      <w:r w:rsidR="00043430">
        <w:rPr>
          <w:rStyle w:val="apple-converted-space"/>
          <w:rFonts w:asciiTheme="majorHAnsi" w:hAnsiTheme="majorHAnsi" w:cstheme="majorHAnsi"/>
          <w:sz w:val="22"/>
          <w:szCs w:val="22"/>
        </w:rPr>
        <w:t>,</w:t>
      </w:r>
      <w:r w:rsidR="000C6408">
        <w:rPr>
          <w:rStyle w:val="apple-converted-space"/>
          <w:rFonts w:asciiTheme="majorHAnsi" w:hAnsiTheme="majorHAnsi" w:cstheme="majorHAnsi"/>
          <w:sz w:val="22"/>
          <w:szCs w:val="22"/>
        </w:rPr>
        <w:t xml:space="preserve"> </w:t>
      </w:r>
      <w:r w:rsidR="000C6408" w:rsidRPr="008F5DD9">
        <w:rPr>
          <w:rStyle w:val="apple-converted-space"/>
          <w:rFonts w:asciiTheme="majorHAnsi" w:hAnsiTheme="majorHAnsi" w:cstheme="majorHAnsi"/>
          <w:sz w:val="22"/>
          <w:szCs w:val="22"/>
        </w:rPr>
        <w:t>“</w:t>
      </w:r>
      <w:r w:rsidR="000C6408">
        <w:rPr>
          <w:rStyle w:val="apple-converted-space"/>
          <w:rFonts w:asciiTheme="majorHAnsi" w:hAnsiTheme="majorHAnsi" w:cstheme="majorHAnsi"/>
          <w:sz w:val="22"/>
          <w:szCs w:val="22"/>
        </w:rPr>
        <w:t>w</w:t>
      </w:r>
      <w:r w:rsidR="000C6408" w:rsidRPr="008F5DD9">
        <w:rPr>
          <w:rStyle w:val="apple-converted-space"/>
          <w:rFonts w:asciiTheme="majorHAnsi" w:hAnsiTheme="majorHAnsi" w:cstheme="majorHAnsi"/>
          <w:sz w:val="22"/>
          <w:szCs w:val="22"/>
        </w:rPr>
        <w:t>e saw them bombing the city full of civilians, families in their houses.”</w:t>
      </w:r>
      <w:r w:rsidR="000C6408">
        <w:rPr>
          <w:rStyle w:val="apple-converted-space"/>
          <w:rFonts w:asciiTheme="majorHAnsi" w:hAnsiTheme="majorHAnsi" w:cstheme="majorHAnsi"/>
          <w:sz w:val="22"/>
          <w:szCs w:val="22"/>
        </w:rPr>
        <w:t xml:space="preserve"> The sick and wounded are often left to suffer or die because, as another MSF staff member said, </w:t>
      </w:r>
      <w:r w:rsidR="000C6408" w:rsidRPr="008F5DD9">
        <w:rPr>
          <w:rStyle w:val="apple-converted-space"/>
          <w:rFonts w:asciiTheme="majorHAnsi" w:hAnsiTheme="majorHAnsi" w:cstheme="majorHAnsi"/>
          <w:sz w:val="22"/>
          <w:szCs w:val="22"/>
        </w:rPr>
        <w:t>“</w:t>
      </w:r>
      <w:r w:rsidR="000C6408">
        <w:rPr>
          <w:rStyle w:val="apple-converted-space"/>
          <w:rFonts w:asciiTheme="majorHAnsi" w:hAnsiTheme="majorHAnsi" w:cstheme="majorHAnsi"/>
          <w:sz w:val="22"/>
          <w:szCs w:val="22"/>
        </w:rPr>
        <w:t>w</w:t>
      </w:r>
      <w:r w:rsidR="000C6408" w:rsidRPr="008F5DD9">
        <w:rPr>
          <w:rStyle w:val="apple-converted-space"/>
          <w:rFonts w:asciiTheme="majorHAnsi" w:hAnsiTheme="majorHAnsi" w:cstheme="majorHAnsi"/>
          <w:sz w:val="22"/>
          <w:szCs w:val="22"/>
        </w:rPr>
        <w:t xml:space="preserve">e could not access </w:t>
      </w:r>
      <w:proofErr w:type="gramStart"/>
      <w:r w:rsidR="000C6408" w:rsidRPr="008F5DD9">
        <w:rPr>
          <w:rStyle w:val="apple-converted-space"/>
          <w:rFonts w:asciiTheme="majorHAnsi" w:hAnsiTheme="majorHAnsi" w:cstheme="majorHAnsi"/>
          <w:sz w:val="22"/>
          <w:szCs w:val="22"/>
        </w:rPr>
        <w:t>them</w:t>
      </w:r>
      <w:proofErr w:type="gramEnd"/>
      <w:r w:rsidR="000C6408" w:rsidRPr="008F5DD9">
        <w:rPr>
          <w:rStyle w:val="apple-converted-space"/>
          <w:rFonts w:asciiTheme="majorHAnsi" w:hAnsiTheme="majorHAnsi" w:cstheme="majorHAnsi"/>
          <w:sz w:val="22"/>
          <w:szCs w:val="22"/>
        </w:rPr>
        <w:t xml:space="preserve"> and they could not reach us.”</w:t>
      </w:r>
      <w:r w:rsidR="004B73DD" w:rsidRPr="00795B12" w:rsidDel="004B73DD">
        <w:rPr>
          <w:rStyle w:val="apple-converted-space"/>
          <w:rFonts w:asciiTheme="majorHAnsi" w:hAnsiTheme="majorHAnsi" w:cstheme="majorHAnsi"/>
          <w:sz w:val="22"/>
          <w:szCs w:val="22"/>
        </w:rPr>
        <w:t xml:space="preserve"> </w:t>
      </w:r>
    </w:p>
    <w:p w14:paraId="37A84653" w14:textId="4D9EBFA2" w:rsidR="000C6408" w:rsidRDefault="000C6408" w:rsidP="00BB05B8">
      <w:pPr>
        <w:pStyle w:val="p1"/>
        <w:jc w:val="both"/>
        <w:rPr>
          <w:rStyle w:val="apple-converted-space"/>
          <w:rFonts w:asciiTheme="majorHAnsi" w:hAnsiTheme="majorHAnsi" w:cstheme="majorHAnsi"/>
          <w:sz w:val="22"/>
          <w:szCs w:val="22"/>
        </w:rPr>
      </w:pPr>
    </w:p>
    <w:p w14:paraId="60B3715A" w14:textId="312D8AE0" w:rsidR="00823F51" w:rsidRDefault="00A90A06" w:rsidP="00BB05B8">
      <w:pPr>
        <w:pStyle w:val="p1"/>
        <w:jc w:val="both"/>
        <w:rPr>
          <w:rStyle w:val="s1"/>
          <w:rFonts w:asciiTheme="majorHAnsi" w:hAnsiTheme="majorHAnsi" w:cstheme="majorHAnsi"/>
          <w:sz w:val="22"/>
          <w:szCs w:val="22"/>
        </w:rPr>
      </w:pPr>
      <w:r w:rsidRPr="00795B12">
        <w:rPr>
          <w:rStyle w:val="s1"/>
          <w:rFonts w:asciiTheme="majorHAnsi" w:hAnsiTheme="majorHAnsi" w:cstheme="majorHAnsi"/>
          <w:sz w:val="22"/>
          <w:szCs w:val="22"/>
        </w:rPr>
        <w:t xml:space="preserve">The humanitarian principle of impartiality </w:t>
      </w:r>
      <w:r w:rsidR="00A15E4D" w:rsidRPr="00795B12">
        <w:rPr>
          <w:rStyle w:val="s1"/>
          <w:rFonts w:asciiTheme="majorHAnsi" w:hAnsiTheme="majorHAnsi" w:cstheme="majorHAnsi"/>
          <w:sz w:val="22"/>
          <w:szCs w:val="22"/>
        </w:rPr>
        <w:t xml:space="preserve">– treating patients based on needs alone - </w:t>
      </w:r>
      <w:r w:rsidRPr="00795B12">
        <w:rPr>
          <w:rStyle w:val="s1"/>
          <w:rFonts w:asciiTheme="majorHAnsi" w:hAnsiTheme="majorHAnsi" w:cstheme="majorHAnsi"/>
          <w:sz w:val="22"/>
          <w:szCs w:val="22"/>
        </w:rPr>
        <w:t xml:space="preserve">was identified </w:t>
      </w:r>
      <w:r w:rsidR="00795B12">
        <w:rPr>
          <w:rStyle w:val="s1"/>
          <w:rFonts w:asciiTheme="majorHAnsi" w:hAnsiTheme="majorHAnsi" w:cstheme="majorHAnsi"/>
          <w:sz w:val="22"/>
          <w:szCs w:val="22"/>
        </w:rPr>
        <w:t xml:space="preserve">by MSF frontline workers </w:t>
      </w:r>
      <w:r w:rsidRPr="00795B12">
        <w:rPr>
          <w:rStyle w:val="s1"/>
          <w:rFonts w:asciiTheme="majorHAnsi" w:hAnsiTheme="majorHAnsi" w:cstheme="majorHAnsi"/>
          <w:sz w:val="22"/>
          <w:szCs w:val="22"/>
        </w:rPr>
        <w:t xml:space="preserve">as being </w:t>
      </w:r>
      <w:r w:rsidR="000C6408">
        <w:rPr>
          <w:rStyle w:val="s1"/>
          <w:rFonts w:asciiTheme="majorHAnsi" w:hAnsiTheme="majorHAnsi" w:cstheme="majorHAnsi"/>
          <w:sz w:val="22"/>
          <w:szCs w:val="22"/>
        </w:rPr>
        <w:t>vital to</w:t>
      </w:r>
      <w:r w:rsidRPr="00795B12">
        <w:rPr>
          <w:rStyle w:val="s1"/>
          <w:rFonts w:asciiTheme="majorHAnsi" w:hAnsiTheme="majorHAnsi" w:cstheme="majorHAnsi"/>
          <w:sz w:val="22"/>
          <w:szCs w:val="22"/>
        </w:rPr>
        <w:t xml:space="preserve"> uphold and defend in counter</w:t>
      </w:r>
      <w:r w:rsidR="000C6408">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terrorism environments. However, the research participants also pointed out how </w:t>
      </w:r>
      <w:r w:rsidR="00167FAA">
        <w:rPr>
          <w:rStyle w:val="s1"/>
          <w:rFonts w:asciiTheme="majorHAnsi" w:hAnsiTheme="majorHAnsi" w:cstheme="majorHAnsi"/>
          <w:sz w:val="22"/>
          <w:szCs w:val="22"/>
        </w:rPr>
        <w:t>being genuinely impartial</w:t>
      </w:r>
      <w:r w:rsidRPr="00795B12">
        <w:rPr>
          <w:rStyle w:val="s1"/>
          <w:rFonts w:asciiTheme="majorHAnsi" w:hAnsiTheme="majorHAnsi" w:cstheme="majorHAnsi"/>
          <w:sz w:val="22"/>
          <w:szCs w:val="22"/>
        </w:rPr>
        <w:t xml:space="preserve"> comes under </w:t>
      </w:r>
      <w:r w:rsidR="009A0306" w:rsidRPr="00795B12">
        <w:rPr>
          <w:rStyle w:val="s1"/>
          <w:rFonts w:asciiTheme="majorHAnsi" w:hAnsiTheme="majorHAnsi" w:cstheme="majorHAnsi"/>
          <w:sz w:val="22"/>
          <w:szCs w:val="22"/>
        </w:rPr>
        <w:t xml:space="preserve">constant </w:t>
      </w:r>
      <w:r w:rsidRPr="00795B12">
        <w:rPr>
          <w:rStyle w:val="s1"/>
          <w:rFonts w:asciiTheme="majorHAnsi" w:hAnsiTheme="majorHAnsi" w:cstheme="majorHAnsi"/>
          <w:sz w:val="22"/>
          <w:szCs w:val="22"/>
        </w:rPr>
        <w:t>attack</w:t>
      </w:r>
      <w:r w:rsidR="009A0306" w:rsidRPr="00795B12">
        <w:rPr>
          <w:rStyle w:val="s1"/>
          <w:rFonts w:asciiTheme="majorHAnsi" w:hAnsiTheme="majorHAnsi" w:cstheme="majorHAnsi"/>
          <w:sz w:val="22"/>
          <w:szCs w:val="22"/>
        </w:rPr>
        <w:t xml:space="preserve"> </w:t>
      </w:r>
      <w:r w:rsidR="000C6408">
        <w:rPr>
          <w:rStyle w:val="s1"/>
          <w:rFonts w:asciiTheme="majorHAnsi" w:hAnsiTheme="majorHAnsi" w:cstheme="majorHAnsi"/>
          <w:sz w:val="22"/>
          <w:szCs w:val="22"/>
        </w:rPr>
        <w:t>in very real and dangerous ways</w:t>
      </w:r>
      <w:r w:rsidRPr="00795B12">
        <w:rPr>
          <w:rStyle w:val="s1"/>
          <w:rFonts w:asciiTheme="majorHAnsi" w:hAnsiTheme="majorHAnsi" w:cstheme="majorHAnsi"/>
          <w:sz w:val="22"/>
          <w:szCs w:val="22"/>
        </w:rPr>
        <w:t>. “</w:t>
      </w:r>
      <w:r w:rsidR="000C6408">
        <w:rPr>
          <w:rStyle w:val="s1"/>
          <w:rFonts w:asciiTheme="majorHAnsi" w:hAnsiTheme="majorHAnsi" w:cstheme="majorHAnsi"/>
          <w:sz w:val="22"/>
          <w:szCs w:val="22"/>
        </w:rPr>
        <w:t>It is outrageous that s</w:t>
      </w:r>
      <w:r w:rsidRPr="00795B12">
        <w:rPr>
          <w:rStyle w:val="s1"/>
          <w:rFonts w:asciiTheme="majorHAnsi" w:hAnsiTheme="majorHAnsi" w:cstheme="majorHAnsi"/>
          <w:sz w:val="22"/>
          <w:szCs w:val="22"/>
        </w:rPr>
        <w:t xml:space="preserve">tates expect health workers to </w:t>
      </w:r>
      <w:r w:rsidR="00795B12">
        <w:rPr>
          <w:rStyle w:val="s1"/>
          <w:rFonts w:asciiTheme="majorHAnsi" w:hAnsiTheme="majorHAnsi" w:cstheme="majorHAnsi"/>
          <w:sz w:val="22"/>
          <w:szCs w:val="22"/>
        </w:rPr>
        <w:t>refuse treatment to patients</w:t>
      </w:r>
      <w:r w:rsidRPr="00795B12">
        <w:rPr>
          <w:rStyle w:val="s1"/>
          <w:rFonts w:asciiTheme="majorHAnsi" w:hAnsiTheme="majorHAnsi" w:cstheme="majorHAnsi"/>
          <w:sz w:val="22"/>
          <w:szCs w:val="22"/>
        </w:rPr>
        <w:t xml:space="preserve"> based on politics or military considerations</w:t>
      </w:r>
      <w:r w:rsidR="000C6408">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 </w:t>
      </w:r>
      <w:r w:rsidR="000C6408">
        <w:rPr>
          <w:rStyle w:val="s1"/>
          <w:rFonts w:asciiTheme="majorHAnsi" w:hAnsiTheme="majorHAnsi" w:cstheme="majorHAnsi"/>
          <w:sz w:val="22"/>
          <w:szCs w:val="22"/>
        </w:rPr>
        <w:t>said</w:t>
      </w:r>
      <w:r w:rsidR="000C6408" w:rsidRPr="00795B12">
        <w:rPr>
          <w:rStyle w:val="s1"/>
          <w:rFonts w:asciiTheme="majorHAnsi" w:hAnsiTheme="majorHAnsi" w:cstheme="majorHAnsi"/>
          <w:sz w:val="22"/>
          <w:szCs w:val="22"/>
        </w:rPr>
        <w:t xml:space="preserve"> </w:t>
      </w:r>
      <w:r w:rsidRPr="00795B12">
        <w:rPr>
          <w:rStyle w:val="s1"/>
          <w:rFonts w:asciiTheme="majorHAnsi" w:hAnsiTheme="majorHAnsi" w:cstheme="majorHAnsi"/>
          <w:sz w:val="22"/>
          <w:szCs w:val="22"/>
        </w:rPr>
        <w:t>Saavedra. “Our teams are considered by those fighting counter</w:t>
      </w:r>
      <w:r w:rsidR="00167FAA">
        <w:rPr>
          <w:rStyle w:val="s1"/>
          <w:rFonts w:asciiTheme="majorHAnsi" w:hAnsiTheme="majorHAnsi" w:cstheme="majorHAnsi"/>
          <w:sz w:val="22"/>
          <w:szCs w:val="22"/>
        </w:rPr>
        <w:t>-</w:t>
      </w:r>
      <w:r w:rsidRPr="00795B12">
        <w:rPr>
          <w:rStyle w:val="s1"/>
          <w:rFonts w:asciiTheme="majorHAnsi" w:hAnsiTheme="majorHAnsi" w:cstheme="majorHAnsi"/>
          <w:sz w:val="22"/>
          <w:szCs w:val="22"/>
        </w:rPr>
        <w:t>terrorism wars to be part of their military strategy</w:t>
      </w:r>
      <w:r w:rsidR="00167FAA">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 we are accepted when we are useful but rejected when we </w:t>
      </w:r>
      <w:r w:rsidR="00167FAA">
        <w:rPr>
          <w:rStyle w:val="s1"/>
          <w:rFonts w:asciiTheme="majorHAnsi" w:hAnsiTheme="majorHAnsi" w:cstheme="majorHAnsi"/>
          <w:sz w:val="22"/>
          <w:szCs w:val="22"/>
        </w:rPr>
        <w:t xml:space="preserve">are considered not to serve </w:t>
      </w:r>
      <w:r w:rsidR="00BA12F8">
        <w:rPr>
          <w:rStyle w:val="s1"/>
          <w:rFonts w:asciiTheme="majorHAnsi" w:hAnsiTheme="majorHAnsi" w:cstheme="majorHAnsi"/>
          <w:sz w:val="22"/>
          <w:szCs w:val="22"/>
        </w:rPr>
        <w:t>their</w:t>
      </w:r>
      <w:r w:rsidR="00167FAA">
        <w:rPr>
          <w:rStyle w:val="s1"/>
          <w:rFonts w:asciiTheme="majorHAnsi" w:hAnsiTheme="majorHAnsi" w:cstheme="majorHAnsi"/>
          <w:sz w:val="22"/>
          <w:szCs w:val="22"/>
        </w:rPr>
        <w:t xml:space="preserve"> military and political purpose</w:t>
      </w:r>
      <w:r w:rsidR="00795B12">
        <w:rPr>
          <w:rStyle w:val="s1"/>
          <w:rFonts w:asciiTheme="majorHAnsi" w:hAnsiTheme="majorHAnsi" w:cstheme="majorHAnsi"/>
          <w:sz w:val="22"/>
          <w:szCs w:val="22"/>
        </w:rPr>
        <w:t>.</w:t>
      </w:r>
      <w:r w:rsidR="000C6408">
        <w:rPr>
          <w:rStyle w:val="s1"/>
          <w:rFonts w:asciiTheme="majorHAnsi" w:hAnsiTheme="majorHAnsi" w:cstheme="majorHAnsi"/>
          <w:sz w:val="22"/>
          <w:szCs w:val="22"/>
        </w:rPr>
        <w:t xml:space="preserve"> </w:t>
      </w:r>
      <w:r w:rsidR="00B32675">
        <w:rPr>
          <w:rStyle w:val="s1"/>
          <w:rFonts w:asciiTheme="majorHAnsi" w:hAnsiTheme="majorHAnsi" w:cstheme="majorHAnsi"/>
          <w:sz w:val="22"/>
          <w:szCs w:val="22"/>
        </w:rPr>
        <w:t xml:space="preserve">We cannot accept this – it </w:t>
      </w:r>
      <w:r w:rsidR="00837057">
        <w:rPr>
          <w:rStyle w:val="s1"/>
          <w:rFonts w:asciiTheme="majorHAnsi" w:hAnsiTheme="majorHAnsi" w:cstheme="majorHAnsi"/>
          <w:sz w:val="22"/>
          <w:szCs w:val="22"/>
        </w:rPr>
        <w:t xml:space="preserve">prevents us from treating patients and </w:t>
      </w:r>
      <w:r w:rsidR="00B32675">
        <w:rPr>
          <w:rStyle w:val="s1"/>
          <w:rFonts w:asciiTheme="majorHAnsi" w:hAnsiTheme="majorHAnsi" w:cstheme="majorHAnsi"/>
          <w:sz w:val="22"/>
          <w:szCs w:val="22"/>
        </w:rPr>
        <w:t>goes against everything that being humanitarian stands for.”</w:t>
      </w:r>
    </w:p>
    <w:p w14:paraId="3B35740A" w14:textId="0CB1741C" w:rsidR="00823F51" w:rsidRDefault="00823F51" w:rsidP="00BB05B8">
      <w:pPr>
        <w:pStyle w:val="p1"/>
        <w:jc w:val="both"/>
        <w:rPr>
          <w:rStyle w:val="s1"/>
          <w:rFonts w:asciiTheme="majorHAnsi" w:hAnsiTheme="majorHAnsi" w:cstheme="majorHAnsi"/>
          <w:sz w:val="22"/>
          <w:szCs w:val="22"/>
        </w:rPr>
      </w:pPr>
    </w:p>
    <w:p w14:paraId="0EC00CCC" w14:textId="0A0C967A" w:rsidR="00823F51" w:rsidRPr="00EE5340" w:rsidRDefault="00823F51" w:rsidP="00BB05B8">
      <w:pPr>
        <w:pStyle w:val="p1"/>
        <w:jc w:val="both"/>
        <w:rPr>
          <w:rFonts w:asciiTheme="majorHAnsi" w:hAnsiTheme="majorHAnsi" w:cstheme="majorHAnsi"/>
          <w:sz w:val="22"/>
          <w:szCs w:val="22"/>
        </w:rPr>
      </w:pPr>
      <w:r w:rsidRPr="00EE5340">
        <w:rPr>
          <w:rStyle w:val="s1"/>
          <w:rFonts w:asciiTheme="majorHAnsi" w:hAnsiTheme="majorHAnsi" w:cstheme="majorHAnsi"/>
          <w:sz w:val="22"/>
          <w:szCs w:val="22"/>
        </w:rPr>
        <w:t xml:space="preserve">Research participants pointed out how the perceived proximity of humanitarian actors to states in counter-terrorism wars generated huge suspicion from armed opposition groups that </w:t>
      </w:r>
      <w:proofErr w:type="gramStart"/>
      <w:r w:rsidRPr="00EE5340">
        <w:rPr>
          <w:rStyle w:val="s1"/>
          <w:rFonts w:asciiTheme="majorHAnsi" w:hAnsiTheme="majorHAnsi" w:cstheme="majorHAnsi"/>
          <w:sz w:val="22"/>
          <w:szCs w:val="22"/>
        </w:rPr>
        <w:t>often rejected</w:t>
      </w:r>
      <w:proofErr w:type="gramEnd"/>
      <w:r w:rsidRPr="00EE5340">
        <w:rPr>
          <w:rStyle w:val="s1"/>
          <w:rFonts w:asciiTheme="majorHAnsi" w:hAnsiTheme="majorHAnsi" w:cstheme="majorHAnsi"/>
          <w:sz w:val="22"/>
          <w:szCs w:val="22"/>
        </w:rPr>
        <w:t xml:space="preserve"> engaging with MSF or other humanitarian organisations. </w:t>
      </w:r>
      <w:r w:rsidR="00EE5340" w:rsidRPr="00926B16">
        <w:rPr>
          <w:rFonts w:asciiTheme="majorHAnsi" w:hAnsiTheme="majorHAnsi" w:cstheme="majorHAnsi"/>
          <w:sz w:val="22"/>
          <w:szCs w:val="22"/>
          <w:lang w:val="en-US"/>
        </w:rPr>
        <w:t>Currently, MSF finds itself too often restricted to one side of a front line with a counter-terrorism force that wants to take advantage and an opposition that won</w:t>
      </w:r>
      <w:r w:rsidR="00EE5340" w:rsidRPr="00926B16">
        <w:rPr>
          <w:rFonts w:asciiTheme="majorHAnsi" w:hAnsiTheme="majorHAnsi" w:cstheme="majorHAnsi" w:hint="eastAsia"/>
          <w:sz w:val="22"/>
          <w:szCs w:val="22"/>
          <w:lang w:val="en-US"/>
        </w:rPr>
        <w:t>’</w:t>
      </w:r>
      <w:r w:rsidR="00EE5340" w:rsidRPr="00926B16">
        <w:rPr>
          <w:rFonts w:asciiTheme="majorHAnsi" w:hAnsiTheme="majorHAnsi" w:cstheme="majorHAnsi"/>
          <w:sz w:val="22"/>
          <w:szCs w:val="22"/>
          <w:lang w:val="en-US"/>
        </w:rPr>
        <w:t xml:space="preserve">t talk or is hostile. </w:t>
      </w:r>
    </w:p>
    <w:p w14:paraId="66B62409" w14:textId="77777777" w:rsidR="00A90A06" w:rsidRPr="00795B12" w:rsidRDefault="00A90A06" w:rsidP="00BB05B8">
      <w:pPr>
        <w:pStyle w:val="p2"/>
        <w:jc w:val="both"/>
        <w:rPr>
          <w:rFonts w:asciiTheme="majorHAnsi" w:hAnsiTheme="majorHAnsi" w:cstheme="majorHAnsi"/>
          <w:sz w:val="22"/>
          <w:szCs w:val="22"/>
        </w:rPr>
      </w:pPr>
    </w:p>
    <w:p w14:paraId="74914F59" w14:textId="3EEB1FD1" w:rsidR="00A90A06" w:rsidRPr="00795B12" w:rsidRDefault="00A90A06" w:rsidP="00BB05B8">
      <w:pPr>
        <w:pStyle w:val="p1"/>
        <w:jc w:val="both"/>
        <w:rPr>
          <w:rFonts w:asciiTheme="majorHAnsi" w:hAnsiTheme="majorHAnsi" w:cstheme="majorHAnsi"/>
          <w:sz w:val="22"/>
          <w:szCs w:val="22"/>
        </w:rPr>
      </w:pPr>
      <w:r w:rsidRPr="00795B12">
        <w:rPr>
          <w:rStyle w:val="s1"/>
          <w:rFonts w:asciiTheme="majorHAnsi" w:hAnsiTheme="majorHAnsi" w:cstheme="majorHAnsi"/>
          <w:sz w:val="22"/>
          <w:szCs w:val="22"/>
        </w:rPr>
        <w:t xml:space="preserve">These research findings offer a unique insight into the reality of working in </w:t>
      </w:r>
      <w:r w:rsidR="00167FAA">
        <w:rPr>
          <w:rStyle w:val="s1"/>
          <w:rFonts w:asciiTheme="majorHAnsi" w:hAnsiTheme="majorHAnsi" w:cstheme="majorHAnsi"/>
          <w:sz w:val="22"/>
          <w:szCs w:val="22"/>
        </w:rPr>
        <w:t>counter-terrorism</w:t>
      </w:r>
      <w:r w:rsidRPr="00795B12">
        <w:rPr>
          <w:rStyle w:val="s1"/>
          <w:rFonts w:asciiTheme="majorHAnsi" w:hAnsiTheme="majorHAnsi" w:cstheme="majorHAnsi"/>
          <w:sz w:val="22"/>
          <w:szCs w:val="22"/>
        </w:rPr>
        <w:t xml:space="preserve"> </w:t>
      </w:r>
      <w:r w:rsidR="00795B12">
        <w:rPr>
          <w:rStyle w:val="s1"/>
          <w:rFonts w:asciiTheme="majorHAnsi" w:hAnsiTheme="majorHAnsi" w:cstheme="majorHAnsi"/>
          <w:sz w:val="22"/>
          <w:szCs w:val="22"/>
        </w:rPr>
        <w:t>environments</w:t>
      </w:r>
      <w:r w:rsidR="00167FAA">
        <w:rPr>
          <w:rStyle w:val="s1"/>
          <w:rFonts w:asciiTheme="majorHAnsi" w:hAnsiTheme="majorHAnsi" w:cstheme="majorHAnsi"/>
          <w:sz w:val="22"/>
          <w:szCs w:val="22"/>
        </w:rPr>
        <w:t xml:space="preserve">. </w:t>
      </w:r>
      <w:r w:rsidRPr="00795B12">
        <w:rPr>
          <w:rStyle w:val="s1"/>
          <w:rFonts w:asciiTheme="majorHAnsi" w:hAnsiTheme="majorHAnsi" w:cstheme="majorHAnsi"/>
          <w:sz w:val="22"/>
          <w:szCs w:val="22"/>
        </w:rPr>
        <w:t xml:space="preserve"> </w:t>
      </w:r>
      <w:r w:rsidR="00167FAA">
        <w:rPr>
          <w:rStyle w:val="s1"/>
          <w:rFonts w:asciiTheme="majorHAnsi" w:hAnsiTheme="majorHAnsi" w:cstheme="majorHAnsi"/>
          <w:sz w:val="22"/>
          <w:szCs w:val="22"/>
        </w:rPr>
        <w:t>F</w:t>
      </w:r>
      <w:r w:rsidRPr="00795B12">
        <w:rPr>
          <w:rStyle w:val="s1"/>
          <w:rFonts w:asciiTheme="majorHAnsi" w:hAnsiTheme="majorHAnsi" w:cstheme="majorHAnsi"/>
          <w:sz w:val="22"/>
          <w:szCs w:val="22"/>
        </w:rPr>
        <w:t>rontline workers</w:t>
      </w:r>
      <w:r w:rsidR="00167FAA">
        <w:rPr>
          <w:rStyle w:val="s1"/>
          <w:rFonts w:asciiTheme="majorHAnsi" w:hAnsiTheme="majorHAnsi" w:cstheme="majorHAnsi"/>
          <w:sz w:val="22"/>
          <w:szCs w:val="22"/>
        </w:rPr>
        <w:t xml:space="preserve"> know how difficult it is to operate in conflict zones; </w:t>
      </w:r>
      <w:r w:rsidR="00837057">
        <w:rPr>
          <w:rStyle w:val="s1"/>
          <w:rFonts w:asciiTheme="majorHAnsi" w:hAnsiTheme="majorHAnsi" w:cstheme="majorHAnsi"/>
          <w:sz w:val="22"/>
          <w:szCs w:val="22"/>
        </w:rPr>
        <w:t xml:space="preserve">and </w:t>
      </w:r>
      <w:r w:rsidR="00167FAA">
        <w:rPr>
          <w:rStyle w:val="s1"/>
          <w:rFonts w:asciiTheme="majorHAnsi" w:hAnsiTheme="majorHAnsi" w:cstheme="majorHAnsi"/>
          <w:sz w:val="22"/>
          <w:szCs w:val="22"/>
        </w:rPr>
        <w:t xml:space="preserve">they </w:t>
      </w:r>
      <w:r w:rsidR="00837057">
        <w:rPr>
          <w:rStyle w:val="s1"/>
          <w:rFonts w:asciiTheme="majorHAnsi" w:hAnsiTheme="majorHAnsi" w:cstheme="majorHAnsi"/>
          <w:sz w:val="22"/>
          <w:szCs w:val="22"/>
        </w:rPr>
        <w:t>say</w:t>
      </w:r>
      <w:r w:rsidR="00837057" w:rsidRPr="00795B12">
        <w:rPr>
          <w:rStyle w:val="s1"/>
          <w:rFonts w:asciiTheme="majorHAnsi" w:hAnsiTheme="majorHAnsi" w:cstheme="majorHAnsi"/>
          <w:sz w:val="22"/>
          <w:szCs w:val="22"/>
        </w:rPr>
        <w:t xml:space="preserve"> </w:t>
      </w:r>
      <w:r w:rsidR="00167FAA">
        <w:rPr>
          <w:rStyle w:val="s1"/>
          <w:rFonts w:asciiTheme="majorHAnsi" w:hAnsiTheme="majorHAnsi" w:cstheme="majorHAnsi"/>
          <w:sz w:val="22"/>
          <w:szCs w:val="22"/>
        </w:rPr>
        <w:t>counter-terrorism laws and practices</w:t>
      </w:r>
      <w:r w:rsidR="00167FAA" w:rsidRPr="00795B12">
        <w:rPr>
          <w:rStyle w:val="s1"/>
          <w:rFonts w:asciiTheme="majorHAnsi" w:hAnsiTheme="majorHAnsi" w:cstheme="majorHAnsi"/>
          <w:sz w:val="22"/>
          <w:szCs w:val="22"/>
        </w:rPr>
        <w:t xml:space="preserve"> </w:t>
      </w:r>
      <w:r w:rsidR="00911F7B">
        <w:rPr>
          <w:rStyle w:val="s1"/>
          <w:rFonts w:asciiTheme="majorHAnsi" w:hAnsiTheme="majorHAnsi" w:cstheme="majorHAnsi"/>
          <w:sz w:val="22"/>
          <w:szCs w:val="22"/>
        </w:rPr>
        <w:t xml:space="preserve">make it even harder by </w:t>
      </w:r>
      <w:r w:rsidR="00167FAA">
        <w:rPr>
          <w:rStyle w:val="s1"/>
          <w:rFonts w:asciiTheme="majorHAnsi" w:hAnsiTheme="majorHAnsi" w:cstheme="majorHAnsi"/>
          <w:sz w:val="22"/>
          <w:szCs w:val="22"/>
        </w:rPr>
        <w:t>add</w:t>
      </w:r>
      <w:r w:rsidR="00911F7B">
        <w:rPr>
          <w:rStyle w:val="s1"/>
          <w:rFonts w:asciiTheme="majorHAnsi" w:hAnsiTheme="majorHAnsi" w:cstheme="majorHAnsi"/>
          <w:sz w:val="22"/>
          <w:szCs w:val="22"/>
        </w:rPr>
        <w:t>ing</w:t>
      </w:r>
      <w:r w:rsidRPr="00795B12">
        <w:rPr>
          <w:rStyle w:val="s1"/>
          <w:rFonts w:asciiTheme="majorHAnsi" w:hAnsiTheme="majorHAnsi" w:cstheme="majorHAnsi"/>
          <w:sz w:val="22"/>
          <w:szCs w:val="22"/>
        </w:rPr>
        <w:t xml:space="preserve"> </w:t>
      </w:r>
      <w:r w:rsidR="00911F7B">
        <w:rPr>
          <w:rStyle w:val="s1"/>
          <w:rFonts w:asciiTheme="majorHAnsi" w:hAnsiTheme="majorHAnsi" w:cstheme="majorHAnsi"/>
          <w:sz w:val="22"/>
          <w:szCs w:val="22"/>
        </w:rPr>
        <w:t>“</w:t>
      </w:r>
      <w:r w:rsidRPr="00795B12">
        <w:rPr>
          <w:rStyle w:val="s1"/>
          <w:rFonts w:asciiTheme="majorHAnsi" w:hAnsiTheme="majorHAnsi" w:cstheme="majorHAnsi"/>
          <w:sz w:val="22"/>
          <w:szCs w:val="22"/>
        </w:rPr>
        <w:t>salt in the wound”.</w:t>
      </w:r>
      <w:r w:rsidRPr="00795B12">
        <w:rPr>
          <w:rStyle w:val="apple-converted-space"/>
          <w:rFonts w:asciiTheme="majorHAnsi" w:hAnsiTheme="majorHAnsi" w:cstheme="majorHAnsi"/>
          <w:sz w:val="22"/>
          <w:szCs w:val="22"/>
        </w:rPr>
        <w:t> </w:t>
      </w:r>
      <w:r w:rsidR="00167FAA">
        <w:rPr>
          <w:rStyle w:val="apple-converted-space"/>
          <w:rFonts w:asciiTheme="majorHAnsi" w:hAnsiTheme="majorHAnsi" w:cstheme="majorHAnsi"/>
          <w:sz w:val="22"/>
          <w:szCs w:val="22"/>
        </w:rPr>
        <w:t>But t</w:t>
      </w:r>
      <w:r w:rsidR="00A15E4D" w:rsidRPr="00795B12">
        <w:rPr>
          <w:rStyle w:val="apple-converted-space"/>
          <w:rFonts w:asciiTheme="majorHAnsi" w:hAnsiTheme="majorHAnsi" w:cstheme="majorHAnsi"/>
          <w:sz w:val="22"/>
          <w:szCs w:val="22"/>
        </w:rPr>
        <w:t xml:space="preserve">he perspective of frontline workers is rarely considered in policy discussions on countering terrorism. </w:t>
      </w:r>
    </w:p>
    <w:p w14:paraId="059E009F" w14:textId="77777777" w:rsidR="00A90A06" w:rsidRPr="00795B12" w:rsidRDefault="00A90A06" w:rsidP="00BB05B8">
      <w:pPr>
        <w:pStyle w:val="p2"/>
        <w:jc w:val="both"/>
        <w:rPr>
          <w:rFonts w:asciiTheme="majorHAnsi" w:hAnsiTheme="majorHAnsi" w:cstheme="majorHAnsi"/>
          <w:sz w:val="22"/>
          <w:szCs w:val="22"/>
        </w:rPr>
      </w:pPr>
    </w:p>
    <w:p w14:paraId="198A8DD5" w14:textId="184D882A" w:rsidR="00A90A06" w:rsidRPr="00795B12" w:rsidRDefault="00A90A06" w:rsidP="00BB05B8">
      <w:pPr>
        <w:pStyle w:val="p1"/>
        <w:jc w:val="both"/>
        <w:rPr>
          <w:rFonts w:asciiTheme="majorHAnsi" w:hAnsiTheme="majorHAnsi" w:cstheme="majorHAnsi"/>
          <w:sz w:val="22"/>
          <w:szCs w:val="22"/>
        </w:rPr>
      </w:pPr>
      <w:r w:rsidRPr="00795B12">
        <w:rPr>
          <w:rStyle w:val="s1"/>
          <w:rFonts w:asciiTheme="majorHAnsi" w:hAnsiTheme="majorHAnsi" w:cstheme="majorHAnsi"/>
          <w:sz w:val="22"/>
          <w:szCs w:val="22"/>
        </w:rPr>
        <w:t>“</w:t>
      </w:r>
      <w:r w:rsidR="00A15E4D" w:rsidRPr="00795B12">
        <w:rPr>
          <w:rStyle w:val="s1"/>
          <w:rFonts w:asciiTheme="majorHAnsi" w:hAnsiTheme="majorHAnsi" w:cstheme="majorHAnsi"/>
          <w:sz w:val="22"/>
          <w:szCs w:val="22"/>
        </w:rPr>
        <w:t>Unfortunately, t</w:t>
      </w:r>
      <w:r w:rsidRPr="00795B12">
        <w:rPr>
          <w:rStyle w:val="s1"/>
          <w:rFonts w:asciiTheme="majorHAnsi" w:hAnsiTheme="majorHAnsi" w:cstheme="majorHAnsi"/>
          <w:sz w:val="22"/>
          <w:szCs w:val="22"/>
        </w:rPr>
        <w:t xml:space="preserve">he findings of this research </w:t>
      </w:r>
      <w:r w:rsidR="000C6408">
        <w:rPr>
          <w:rStyle w:val="s1"/>
          <w:rFonts w:asciiTheme="majorHAnsi" w:hAnsiTheme="majorHAnsi" w:cstheme="majorHAnsi"/>
          <w:sz w:val="22"/>
          <w:szCs w:val="22"/>
        </w:rPr>
        <w:t>do not</w:t>
      </w:r>
      <w:r w:rsidR="000C6408" w:rsidRPr="00795B12">
        <w:rPr>
          <w:rStyle w:val="s1"/>
          <w:rFonts w:asciiTheme="majorHAnsi" w:hAnsiTheme="majorHAnsi" w:cstheme="majorHAnsi"/>
          <w:sz w:val="22"/>
          <w:szCs w:val="22"/>
        </w:rPr>
        <w:t xml:space="preserve"> </w:t>
      </w:r>
      <w:r w:rsidRPr="00795B12">
        <w:rPr>
          <w:rStyle w:val="s1"/>
          <w:rFonts w:asciiTheme="majorHAnsi" w:hAnsiTheme="majorHAnsi" w:cstheme="majorHAnsi"/>
          <w:sz w:val="22"/>
          <w:szCs w:val="22"/>
        </w:rPr>
        <w:t>come as a surprise</w:t>
      </w:r>
      <w:r w:rsidR="00B32675">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 </w:t>
      </w:r>
      <w:r w:rsidR="00B32675">
        <w:rPr>
          <w:rStyle w:val="s1"/>
          <w:rFonts w:asciiTheme="majorHAnsi" w:hAnsiTheme="majorHAnsi" w:cstheme="majorHAnsi"/>
          <w:sz w:val="22"/>
          <w:szCs w:val="22"/>
        </w:rPr>
        <w:t>said</w:t>
      </w:r>
      <w:r w:rsidR="00B32675" w:rsidRPr="00795B12">
        <w:rPr>
          <w:rStyle w:val="s1"/>
          <w:rFonts w:asciiTheme="majorHAnsi" w:hAnsiTheme="majorHAnsi" w:cstheme="majorHAnsi"/>
          <w:sz w:val="22"/>
          <w:szCs w:val="22"/>
        </w:rPr>
        <w:t xml:space="preserve"> </w:t>
      </w:r>
      <w:r w:rsidRPr="00795B12">
        <w:rPr>
          <w:rStyle w:val="s1"/>
          <w:rFonts w:asciiTheme="majorHAnsi" w:hAnsiTheme="majorHAnsi" w:cstheme="majorHAnsi"/>
          <w:sz w:val="22"/>
          <w:szCs w:val="22"/>
        </w:rPr>
        <w:t xml:space="preserve">Francoise Saulnier, MSF’s International Legal Director. “The </w:t>
      </w:r>
      <w:r w:rsidR="000C6408">
        <w:rPr>
          <w:rStyle w:val="s1"/>
          <w:rFonts w:asciiTheme="majorHAnsi" w:hAnsiTheme="majorHAnsi" w:cstheme="majorHAnsi"/>
          <w:sz w:val="22"/>
          <w:szCs w:val="22"/>
        </w:rPr>
        <w:t>W</w:t>
      </w:r>
      <w:r w:rsidRPr="00795B12">
        <w:rPr>
          <w:rStyle w:val="s1"/>
          <w:rFonts w:asciiTheme="majorHAnsi" w:hAnsiTheme="majorHAnsi" w:cstheme="majorHAnsi"/>
          <w:sz w:val="22"/>
          <w:szCs w:val="22"/>
        </w:rPr>
        <w:t xml:space="preserve">ar on </w:t>
      </w:r>
      <w:r w:rsidR="000C6408">
        <w:rPr>
          <w:rStyle w:val="s1"/>
          <w:rFonts w:asciiTheme="majorHAnsi" w:hAnsiTheme="majorHAnsi" w:cstheme="majorHAnsi"/>
          <w:sz w:val="22"/>
          <w:szCs w:val="22"/>
        </w:rPr>
        <w:t>T</w:t>
      </w:r>
      <w:r w:rsidRPr="00795B12">
        <w:rPr>
          <w:rStyle w:val="s1"/>
          <w:rFonts w:asciiTheme="majorHAnsi" w:hAnsiTheme="majorHAnsi" w:cstheme="majorHAnsi"/>
          <w:sz w:val="22"/>
          <w:szCs w:val="22"/>
        </w:rPr>
        <w:t xml:space="preserve">error has eroded the protection of the medical mission by prioritising domestic </w:t>
      </w:r>
      <w:r w:rsidR="00795B12">
        <w:rPr>
          <w:rStyle w:val="s1"/>
          <w:rFonts w:asciiTheme="majorHAnsi" w:hAnsiTheme="majorHAnsi" w:cstheme="majorHAnsi"/>
          <w:sz w:val="22"/>
          <w:szCs w:val="22"/>
        </w:rPr>
        <w:t xml:space="preserve">counter-terrorism </w:t>
      </w:r>
      <w:r w:rsidRPr="00795B12">
        <w:rPr>
          <w:rStyle w:val="s1"/>
          <w:rFonts w:asciiTheme="majorHAnsi" w:hAnsiTheme="majorHAnsi" w:cstheme="majorHAnsi"/>
          <w:sz w:val="22"/>
          <w:szCs w:val="22"/>
        </w:rPr>
        <w:t>laws rather than international humanitarian law. This often leaves our teams exposed to states</w:t>
      </w:r>
      <w:r w:rsidR="00B32675">
        <w:rPr>
          <w:rStyle w:val="s1"/>
          <w:rFonts w:asciiTheme="majorHAnsi" w:hAnsiTheme="majorHAnsi" w:cstheme="majorHAnsi"/>
          <w:sz w:val="22"/>
          <w:szCs w:val="22"/>
        </w:rPr>
        <w:t>’</w:t>
      </w:r>
      <w:r w:rsidRPr="00795B12">
        <w:rPr>
          <w:rStyle w:val="s1"/>
          <w:rFonts w:asciiTheme="majorHAnsi" w:hAnsiTheme="majorHAnsi" w:cstheme="majorHAnsi"/>
          <w:sz w:val="22"/>
          <w:szCs w:val="22"/>
        </w:rPr>
        <w:t xml:space="preserve"> interpretations of law</w:t>
      </w:r>
      <w:r w:rsidR="00B32675">
        <w:rPr>
          <w:rStyle w:val="s1"/>
          <w:rFonts w:asciiTheme="majorHAnsi" w:hAnsiTheme="majorHAnsi" w:cstheme="majorHAnsi"/>
          <w:sz w:val="22"/>
          <w:szCs w:val="22"/>
        </w:rPr>
        <w:t>s</w:t>
      </w:r>
      <w:r w:rsidRPr="00795B12">
        <w:rPr>
          <w:rStyle w:val="s1"/>
          <w:rFonts w:asciiTheme="majorHAnsi" w:hAnsiTheme="majorHAnsi" w:cstheme="majorHAnsi"/>
          <w:sz w:val="22"/>
          <w:szCs w:val="22"/>
        </w:rPr>
        <w:t xml:space="preserve"> and </w:t>
      </w:r>
      <w:r w:rsidR="00B32675">
        <w:rPr>
          <w:rStyle w:val="s1"/>
          <w:rFonts w:asciiTheme="majorHAnsi" w:hAnsiTheme="majorHAnsi" w:cstheme="majorHAnsi"/>
          <w:sz w:val="22"/>
          <w:szCs w:val="22"/>
        </w:rPr>
        <w:t xml:space="preserve">of </w:t>
      </w:r>
      <w:r w:rsidRPr="00795B12">
        <w:rPr>
          <w:rStyle w:val="s1"/>
          <w:rFonts w:asciiTheme="majorHAnsi" w:hAnsiTheme="majorHAnsi" w:cstheme="majorHAnsi"/>
          <w:sz w:val="22"/>
          <w:szCs w:val="22"/>
        </w:rPr>
        <w:t>the role of healthcare”.</w:t>
      </w:r>
      <w:r w:rsidRPr="00795B12">
        <w:rPr>
          <w:rStyle w:val="apple-converted-space"/>
          <w:rFonts w:asciiTheme="majorHAnsi" w:hAnsiTheme="majorHAnsi" w:cstheme="majorHAnsi"/>
          <w:sz w:val="22"/>
          <w:szCs w:val="22"/>
        </w:rPr>
        <w:t> </w:t>
      </w:r>
    </w:p>
    <w:p w14:paraId="736FF573" w14:textId="77777777" w:rsidR="00A90A06" w:rsidRPr="00795B12" w:rsidRDefault="00A90A06" w:rsidP="00BB05B8">
      <w:pPr>
        <w:pStyle w:val="p2"/>
        <w:jc w:val="both"/>
        <w:rPr>
          <w:rFonts w:asciiTheme="majorHAnsi" w:hAnsiTheme="majorHAnsi" w:cstheme="majorHAnsi"/>
          <w:sz w:val="22"/>
          <w:szCs w:val="22"/>
        </w:rPr>
      </w:pPr>
    </w:p>
    <w:p w14:paraId="29282B26" w14:textId="0CEBBF4F" w:rsidR="00A90A06" w:rsidRPr="00795B12" w:rsidRDefault="00A90A06" w:rsidP="00BB05B8">
      <w:pPr>
        <w:pStyle w:val="p1"/>
        <w:jc w:val="both"/>
        <w:rPr>
          <w:rFonts w:asciiTheme="majorHAnsi" w:hAnsiTheme="majorHAnsi" w:cstheme="majorHAnsi"/>
          <w:sz w:val="22"/>
          <w:szCs w:val="22"/>
        </w:rPr>
      </w:pPr>
      <w:r w:rsidRPr="00795B12">
        <w:rPr>
          <w:rStyle w:val="s1"/>
          <w:rFonts w:asciiTheme="majorHAnsi" w:hAnsiTheme="majorHAnsi" w:cstheme="majorHAnsi"/>
          <w:sz w:val="22"/>
          <w:szCs w:val="22"/>
        </w:rPr>
        <w:t>We need to be able to provide treatment according to medical needs alone. We need to be able to talk to all groups that control access and c</w:t>
      </w:r>
      <w:r w:rsidR="00043430">
        <w:rPr>
          <w:rStyle w:val="s1"/>
          <w:rFonts w:asciiTheme="majorHAnsi" w:hAnsiTheme="majorHAnsi" w:cstheme="majorHAnsi"/>
          <w:sz w:val="22"/>
          <w:szCs w:val="22"/>
        </w:rPr>
        <w:t>ould</w:t>
      </w:r>
      <w:r w:rsidRPr="00795B12">
        <w:rPr>
          <w:rStyle w:val="s1"/>
          <w:rFonts w:asciiTheme="majorHAnsi" w:hAnsiTheme="majorHAnsi" w:cstheme="majorHAnsi"/>
          <w:sz w:val="22"/>
          <w:szCs w:val="22"/>
        </w:rPr>
        <w:t xml:space="preserve"> harm our teams. </w:t>
      </w:r>
      <w:r w:rsidR="00062F10" w:rsidRPr="00062F10">
        <w:rPr>
          <w:rStyle w:val="s1"/>
          <w:rFonts w:asciiTheme="majorHAnsi" w:hAnsiTheme="majorHAnsi" w:cstheme="majorHAnsi"/>
          <w:sz w:val="22"/>
          <w:szCs w:val="22"/>
        </w:rPr>
        <w:t>Our health facilities need to be spared from any kind of military and security operations</w:t>
      </w:r>
      <w:r w:rsidR="00062F10">
        <w:rPr>
          <w:rStyle w:val="s1"/>
          <w:rFonts w:asciiTheme="majorHAnsi" w:hAnsiTheme="majorHAnsi" w:cstheme="majorHAnsi"/>
          <w:sz w:val="22"/>
          <w:szCs w:val="22"/>
        </w:rPr>
        <w:t>.</w:t>
      </w:r>
    </w:p>
    <w:p w14:paraId="050C19B7" w14:textId="77777777" w:rsidR="00A90A06" w:rsidRPr="00795B12" w:rsidRDefault="00A90A06" w:rsidP="00BB05B8">
      <w:pPr>
        <w:pStyle w:val="p2"/>
        <w:jc w:val="both"/>
        <w:rPr>
          <w:rFonts w:asciiTheme="majorHAnsi" w:hAnsiTheme="majorHAnsi" w:cstheme="majorHAnsi"/>
          <w:sz w:val="22"/>
          <w:szCs w:val="22"/>
        </w:rPr>
      </w:pPr>
    </w:p>
    <w:p w14:paraId="3C432AD7" w14:textId="6A07FA30" w:rsidR="00A90A06" w:rsidRDefault="00A90A06" w:rsidP="00BB05B8">
      <w:pPr>
        <w:pStyle w:val="p1"/>
        <w:jc w:val="both"/>
        <w:rPr>
          <w:rStyle w:val="apple-converted-space"/>
          <w:rFonts w:asciiTheme="majorHAnsi" w:hAnsiTheme="majorHAnsi" w:cstheme="majorHAnsi"/>
          <w:sz w:val="22"/>
          <w:szCs w:val="22"/>
        </w:rPr>
      </w:pPr>
      <w:r w:rsidRPr="00795B12">
        <w:rPr>
          <w:rStyle w:val="s1"/>
          <w:rFonts w:asciiTheme="majorHAnsi" w:hAnsiTheme="majorHAnsi" w:cstheme="majorHAnsi"/>
          <w:sz w:val="22"/>
          <w:szCs w:val="22"/>
        </w:rPr>
        <w:t xml:space="preserve">To achieve this, MSF is once again calling for humanitarian exemptions in counter terrorism environments. “This means that </w:t>
      </w:r>
      <w:r w:rsidR="00795B12" w:rsidRPr="00795B12">
        <w:rPr>
          <w:rStyle w:val="s1"/>
          <w:rFonts w:asciiTheme="majorHAnsi" w:hAnsiTheme="majorHAnsi" w:cstheme="majorHAnsi"/>
          <w:sz w:val="22"/>
          <w:szCs w:val="22"/>
        </w:rPr>
        <w:t xml:space="preserve">impartial </w:t>
      </w:r>
      <w:r w:rsidRPr="00795B12">
        <w:rPr>
          <w:rStyle w:val="s1"/>
          <w:rFonts w:asciiTheme="majorHAnsi" w:hAnsiTheme="majorHAnsi" w:cstheme="majorHAnsi"/>
          <w:sz w:val="22"/>
          <w:szCs w:val="22"/>
        </w:rPr>
        <w:t>humanitarian organisations must be exempted from being targeted by the legal regimes and military tactics that have come to define the War on Terror” concludes Saulnier.</w:t>
      </w:r>
      <w:r w:rsidRPr="00795B12">
        <w:rPr>
          <w:rStyle w:val="apple-converted-space"/>
          <w:rFonts w:asciiTheme="majorHAnsi" w:hAnsiTheme="majorHAnsi" w:cstheme="majorHAnsi"/>
          <w:sz w:val="22"/>
          <w:szCs w:val="22"/>
        </w:rPr>
        <w:t> </w:t>
      </w:r>
      <w:r w:rsidR="002A0535" w:rsidRPr="00795B12">
        <w:rPr>
          <w:rStyle w:val="apple-converted-space"/>
          <w:rFonts w:asciiTheme="majorHAnsi" w:hAnsiTheme="majorHAnsi" w:cstheme="majorHAnsi"/>
          <w:sz w:val="22"/>
          <w:szCs w:val="22"/>
        </w:rPr>
        <w:t xml:space="preserve"> “</w:t>
      </w:r>
      <w:r w:rsidR="00795B12" w:rsidRPr="00795B12">
        <w:rPr>
          <w:rStyle w:val="apple-converted-space"/>
          <w:rFonts w:asciiTheme="majorHAnsi" w:hAnsiTheme="majorHAnsi" w:cstheme="majorHAnsi"/>
          <w:sz w:val="22"/>
          <w:szCs w:val="22"/>
        </w:rPr>
        <w:t>S</w:t>
      </w:r>
      <w:r w:rsidR="002A0535" w:rsidRPr="00795B12">
        <w:rPr>
          <w:rStyle w:val="apple-converted-space"/>
          <w:rFonts w:asciiTheme="majorHAnsi" w:hAnsiTheme="majorHAnsi" w:cstheme="majorHAnsi"/>
          <w:sz w:val="22"/>
          <w:szCs w:val="22"/>
        </w:rPr>
        <w:t>eeking or providing much neede</w:t>
      </w:r>
      <w:bookmarkStart w:id="2" w:name="_GoBack"/>
      <w:bookmarkEnd w:id="2"/>
      <w:r w:rsidR="002A0535" w:rsidRPr="00795B12">
        <w:rPr>
          <w:rStyle w:val="apple-converted-space"/>
          <w:rFonts w:asciiTheme="majorHAnsi" w:hAnsiTheme="majorHAnsi" w:cstheme="majorHAnsi"/>
          <w:sz w:val="22"/>
          <w:szCs w:val="22"/>
        </w:rPr>
        <w:t>d healthcare cannot be punished in the name of ‘fighting terrorism’</w:t>
      </w:r>
      <w:r w:rsidR="00F77750">
        <w:rPr>
          <w:rStyle w:val="apple-converted-space"/>
          <w:rFonts w:asciiTheme="majorHAnsi" w:hAnsiTheme="majorHAnsi" w:cstheme="majorHAnsi"/>
          <w:sz w:val="22"/>
          <w:szCs w:val="22"/>
        </w:rPr>
        <w:t>.</w:t>
      </w:r>
      <w:r w:rsidR="002A0535" w:rsidRPr="00795B12">
        <w:rPr>
          <w:rStyle w:val="apple-converted-space"/>
          <w:rFonts w:asciiTheme="majorHAnsi" w:hAnsiTheme="majorHAnsi" w:cstheme="majorHAnsi"/>
          <w:sz w:val="22"/>
          <w:szCs w:val="22"/>
        </w:rPr>
        <w:t>”</w:t>
      </w:r>
    </w:p>
    <w:p w14:paraId="4351D6D4" w14:textId="77777777" w:rsidR="00795B12" w:rsidRPr="00795B12" w:rsidRDefault="00795B12" w:rsidP="00BB05B8">
      <w:pPr>
        <w:pStyle w:val="p1"/>
        <w:jc w:val="both"/>
        <w:rPr>
          <w:rStyle w:val="apple-converted-space"/>
          <w:rFonts w:asciiTheme="majorHAnsi" w:hAnsiTheme="majorHAnsi" w:cstheme="majorHAnsi"/>
          <w:sz w:val="22"/>
          <w:szCs w:val="22"/>
        </w:rPr>
      </w:pPr>
    </w:p>
    <w:p w14:paraId="770F48A7" w14:textId="20631C4A" w:rsidR="00A90A06" w:rsidRDefault="00A90A06" w:rsidP="00BB05B8">
      <w:pPr>
        <w:pStyle w:val="p1"/>
        <w:pBdr>
          <w:bottom w:val="single" w:sz="6" w:space="1" w:color="auto"/>
        </w:pBdr>
        <w:jc w:val="both"/>
        <w:rPr>
          <w:rStyle w:val="apple-converted-space"/>
          <w:rFonts w:asciiTheme="minorHAnsi" w:hAnsiTheme="minorHAnsi" w:cstheme="minorHAnsi"/>
          <w:sz w:val="22"/>
          <w:szCs w:val="22"/>
        </w:rPr>
      </w:pPr>
    </w:p>
    <w:p w14:paraId="5478CB4E" w14:textId="391C6187" w:rsidR="00A90A06" w:rsidRDefault="00A90A06" w:rsidP="00BB05B8">
      <w:pPr>
        <w:pStyle w:val="p1"/>
        <w:jc w:val="both"/>
        <w:rPr>
          <w:rStyle w:val="apple-converted-space"/>
          <w:rFonts w:asciiTheme="minorHAnsi" w:hAnsiTheme="minorHAnsi" w:cstheme="minorHAnsi"/>
          <w:sz w:val="22"/>
          <w:szCs w:val="22"/>
        </w:rPr>
      </w:pPr>
    </w:p>
    <w:p w14:paraId="3AF90FBD" w14:textId="1C44ECB9" w:rsidR="00911F7B" w:rsidRPr="00B91865" w:rsidRDefault="00B91865" w:rsidP="00BB05B8">
      <w:pPr>
        <w:jc w:val="both"/>
        <w:rPr>
          <w:rStyle w:val="s1"/>
          <w:rFonts w:asciiTheme="majorHAnsi" w:eastAsia="Times New Roman" w:hAnsiTheme="majorHAnsi" w:cstheme="majorHAnsi"/>
          <w:sz w:val="20"/>
          <w:szCs w:val="20"/>
          <w:lang w:eastAsia="en-GB"/>
        </w:rPr>
      </w:pPr>
      <w:r w:rsidRPr="00062F10">
        <w:rPr>
          <w:rStyle w:val="s1"/>
          <w:rFonts w:asciiTheme="majorHAnsi" w:hAnsiTheme="majorHAnsi" w:cstheme="majorHAnsi"/>
          <w:b/>
          <w:bCs/>
          <w:sz w:val="20"/>
          <w:szCs w:val="20"/>
          <w:lang w:eastAsia="en-GB"/>
        </w:rPr>
        <w:t>Research methodology:</w:t>
      </w:r>
      <w:r w:rsidRPr="00B91865">
        <w:rPr>
          <w:rStyle w:val="s1"/>
          <w:rFonts w:asciiTheme="majorHAnsi" w:hAnsiTheme="majorHAnsi" w:cstheme="majorHAnsi"/>
          <w:sz w:val="20"/>
          <w:szCs w:val="20"/>
          <w:lang w:eastAsia="en-GB"/>
        </w:rPr>
        <w:t xml:space="preserve"> </w:t>
      </w:r>
      <w:r w:rsidR="00911F7B" w:rsidRPr="00B91865">
        <w:rPr>
          <w:rStyle w:val="s1"/>
          <w:rFonts w:asciiTheme="majorHAnsi" w:hAnsiTheme="majorHAnsi" w:cstheme="majorHAnsi"/>
          <w:sz w:val="20"/>
          <w:szCs w:val="20"/>
          <w:lang w:eastAsia="en-GB"/>
        </w:rPr>
        <w:t xml:space="preserve">The research project that led to the findings presented here, </w:t>
      </w:r>
      <w:r w:rsidR="00911F7B" w:rsidRPr="00B91865">
        <w:rPr>
          <w:rStyle w:val="s1"/>
          <w:rFonts w:asciiTheme="majorHAnsi" w:eastAsia="Times New Roman" w:hAnsiTheme="majorHAnsi" w:cstheme="majorHAnsi"/>
          <w:sz w:val="20"/>
          <w:szCs w:val="20"/>
          <w:lang w:eastAsia="en-GB"/>
        </w:rPr>
        <w:t xml:space="preserve">aimed to understand the extent of counter-terrorism’s effects on the provision of impartial humanitarian healthcare from the firsthand experiences of MSF frontline workers in Iraq, Afghanistan and Nigeria. It was designed </w:t>
      </w:r>
      <w:proofErr w:type="gramStart"/>
      <w:r w:rsidR="00911F7B" w:rsidRPr="00B91865">
        <w:rPr>
          <w:rStyle w:val="s1"/>
          <w:rFonts w:asciiTheme="majorHAnsi" w:eastAsia="Times New Roman" w:hAnsiTheme="majorHAnsi" w:cstheme="majorHAnsi"/>
          <w:sz w:val="20"/>
          <w:szCs w:val="20"/>
          <w:lang w:eastAsia="en-GB"/>
        </w:rPr>
        <w:t>on the basis of</w:t>
      </w:r>
      <w:proofErr w:type="gramEnd"/>
      <w:r w:rsidR="00911F7B" w:rsidRPr="00B91865">
        <w:rPr>
          <w:rStyle w:val="s1"/>
          <w:rFonts w:asciiTheme="majorHAnsi" w:eastAsia="Times New Roman" w:hAnsiTheme="majorHAnsi" w:cstheme="majorHAnsi"/>
          <w:sz w:val="20"/>
          <w:szCs w:val="20"/>
          <w:lang w:eastAsia="en-GB"/>
        </w:rPr>
        <w:t xml:space="preserve"> an extensive literature review (including 110 external documents and around 150 internal MSF documents) and interviews with 44 key informants (including staff from MSF, other international non-governmental organisations and the UN, as well as academics and consultants). Qualitative data was then collected through online and live in-depth interviews with 26 MSF </w:t>
      </w:r>
      <w:proofErr w:type="gramStart"/>
      <w:r w:rsidR="00911F7B" w:rsidRPr="00B91865">
        <w:rPr>
          <w:rStyle w:val="s1"/>
          <w:rFonts w:asciiTheme="majorHAnsi" w:eastAsia="Times New Roman" w:hAnsiTheme="majorHAnsi" w:cstheme="majorHAnsi"/>
          <w:sz w:val="20"/>
          <w:szCs w:val="20"/>
          <w:lang w:eastAsia="en-GB"/>
        </w:rPr>
        <w:t>locally-hired</w:t>
      </w:r>
      <w:proofErr w:type="gramEnd"/>
      <w:r w:rsidR="00911F7B" w:rsidRPr="00B91865">
        <w:rPr>
          <w:rStyle w:val="s1"/>
          <w:rFonts w:asciiTheme="majorHAnsi" w:eastAsia="Times New Roman" w:hAnsiTheme="majorHAnsi" w:cstheme="majorHAnsi"/>
          <w:sz w:val="20"/>
          <w:szCs w:val="20"/>
          <w:lang w:eastAsia="en-GB"/>
        </w:rPr>
        <w:t xml:space="preserve"> staff in </w:t>
      </w:r>
      <w:r w:rsidRPr="00B91865">
        <w:rPr>
          <w:rStyle w:val="s1"/>
          <w:rFonts w:asciiTheme="majorHAnsi" w:eastAsia="Times New Roman" w:hAnsiTheme="majorHAnsi" w:cstheme="majorHAnsi"/>
          <w:sz w:val="20"/>
          <w:szCs w:val="20"/>
          <w:lang w:eastAsia="en-GB"/>
        </w:rPr>
        <w:t xml:space="preserve">the </w:t>
      </w:r>
      <w:r w:rsidR="00911F7B" w:rsidRPr="00B91865">
        <w:rPr>
          <w:rStyle w:val="s1"/>
          <w:rFonts w:asciiTheme="majorHAnsi" w:eastAsia="Times New Roman" w:hAnsiTheme="majorHAnsi" w:cstheme="majorHAnsi"/>
          <w:sz w:val="20"/>
          <w:szCs w:val="20"/>
          <w:lang w:eastAsia="en-GB"/>
        </w:rPr>
        <w:t>three countries. All 26 of these staff members worked directly in environments where they were exposed to counter-terrorism operations. In all cases, their agreement to participate in the research was based on strict confidentiality due to the risks associated with this topic.</w:t>
      </w:r>
      <w:r w:rsidRPr="00B91865">
        <w:rPr>
          <w:rStyle w:val="s1"/>
          <w:rFonts w:asciiTheme="majorHAnsi" w:eastAsia="Times New Roman" w:hAnsiTheme="majorHAnsi" w:cstheme="majorHAnsi"/>
          <w:sz w:val="20"/>
          <w:szCs w:val="20"/>
          <w:lang w:eastAsia="en-GB"/>
        </w:rPr>
        <w:t xml:space="preserve"> None of the quotes or examples included in the report should be attributed to any specific MSF project, no</w:t>
      </w:r>
      <w:r w:rsidR="001339E8">
        <w:rPr>
          <w:rStyle w:val="s1"/>
          <w:rFonts w:asciiTheme="majorHAnsi" w:eastAsia="Times New Roman" w:hAnsiTheme="majorHAnsi" w:cstheme="majorHAnsi"/>
          <w:sz w:val="20"/>
          <w:szCs w:val="20"/>
          <w:lang w:eastAsia="en-GB"/>
        </w:rPr>
        <w:t>r</w:t>
      </w:r>
      <w:r w:rsidRPr="00B91865">
        <w:rPr>
          <w:rStyle w:val="s1"/>
          <w:rFonts w:asciiTheme="majorHAnsi" w:eastAsia="Times New Roman" w:hAnsiTheme="majorHAnsi" w:cstheme="majorHAnsi"/>
          <w:sz w:val="20"/>
          <w:szCs w:val="20"/>
          <w:lang w:eastAsia="en-GB"/>
        </w:rPr>
        <w:t xml:space="preserve"> to any one of the three selected study countries.</w:t>
      </w:r>
      <w:r w:rsidR="00911F7B" w:rsidRPr="00B91865">
        <w:rPr>
          <w:rStyle w:val="s1"/>
          <w:rFonts w:asciiTheme="majorHAnsi" w:eastAsia="Times New Roman" w:hAnsiTheme="majorHAnsi" w:cstheme="majorHAnsi"/>
          <w:sz w:val="20"/>
          <w:szCs w:val="20"/>
          <w:lang w:eastAsia="en-GB"/>
        </w:rPr>
        <w:t xml:space="preserve"> </w:t>
      </w:r>
    </w:p>
    <w:p w14:paraId="5D04705D" w14:textId="7405FC8A" w:rsidR="00911F7B" w:rsidRPr="00B91865" w:rsidRDefault="00911F7B" w:rsidP="00BB05B8">
      <w:pPr>
        <w:jc w:val="both"/>
        <w:rPr>
          <w:rStyle w:val="s1"/>
          <w:rFonts w:asciiTheme="majorHAnsi" w:eastAsia="Times New Roman" w:hAnsiTheme="majorHAnsi" w:cstheme="majorHAnsi"/>
          <w:sz w:val="20"/>
          <w:szCs w:val="20"/>
          <w:lang w:eastAsia="en-GB"/>
        </w:rPr>
      </w:pPr>
      <w:r w:rsidRPr="00B91865">
        <w:rPr>
          <w:rStyle w:val="s1"/>
          <w:rFonts w:asciiTheme="majorHAnsi" w:eastAsia="Times New Roman" w:hAnsiTheme="majorHAnsi" w:cstheme="majorHAnsi"/>
          <w:sz w:val="20"/>
          <w:szCs w:val="20"/>
          <w:lang w:eastAsia="en-GB"/>
        </w:rPr>
        <w:t>The selection criteria for participants included: being a frontline MSF worker from one of the three countries; having a work role that was potentially directly impacted by counter-terrorism practices; and a willingness to take part in the research by freely expressing their informed consent. The 26 in-depth interviews (which lasted for more than 17 hours in total) were transcribed (224 pages of transcripts) and thematically coded. These codes were analysed, comparing results between the three countries, between responses by medical and non-medical staff, and against the thematically coded desk literature review and the thematically coded 44 key informant interviews. The research protocol passed a rigorous ethical review board approval.</w:t>
      </w:r>
    </w:p>
    <w:p w14:paraId="321847E3" w14:textId="3073E286" w:rsidR="00FA2774" w:rsidRPr="00A90A06" w:rsidRDefault="00C83A96" w:rsidP="00BB05B8">
      <w:pPr>
        <w:jc w:val="both"/>
        <w:rPr>
          <w:rFonts w:cstheme="minorHAnsi"/>
          <w:i/>
          <w:iCs/>
          <w:sz w:val="22"/>
          <w:szCs w:val="22"/>
        </w:rPr>
      </w:pPr>
    </w:p>
    <w:sectPr w:rsidR="00FA2774" w:rsidRPr="00A90A06" w:rsidSect="00DE77C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381A" w14:textId="77777777" w:rsidR="00C83A96" w:rsidRDefault="00C83A96" w:rsidP="00911F7B">
      <w:r>
        <w:separator/>
      </w:r>
    </w:p>
  </w:endnote>
  <w:endnote w:type="continuationSeparator" w:id="0">
    <w:p w14:paraId="22C786D6" w14:textId="77777777" w:rsidR="00C83A96" w:rsidRDefault="00C83A96" w:rsidP="0091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ppleSystemUIFont">
    <w:altName w:val="Cambria"/>
    <w:panose1 w:val="00000000000000000000"/>
    <w:charset w:val="00"/>
    <w:family w:val="roman"/>
    <w:notTrueType/>
    <w:pitch w:val="default"/>
  </w:font>
  <w:font w:name=".SFUI-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D62BA" w14:textId="77777777" w:rsidR="00C83A96" w:rsidRDefault="00C83A96" w:rsidP="00911F7B">
      <w:r>
        <w:separator/>
      </w:r>
    </w:p>
  </w:footnote>
  <w:footnote w:type="continuationSeparator" w:id="0">
    <w:p w14:paraId="012A929F" w14:textId="77777777" w:rsidR="00C83A96" w:rsidRDefault="00C83A96" w:rsidP="0091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71B97"/>
    <w:multiLevelType w:val="multilevel"/>
    <w:tmpl w:val="350C5F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06"/>
    <w:rsid w:val="00005C8C"/>
    <w:rsid w:val="00043430"/>
    <w:rsid w:val="00062F10"/>
    <w:rsid w:val="000C6408"/>
    <w:rsid w:val="001339E8"/>
    <w:rsid w:val="00167FAA"/>
    <w:rsid w:val="001D7572"/>
    <w:rsid w:val="002A0535"/>
    <w:rsid w:val="002F1998"/>
    <w:rsid w:val="00384307"/>
    <w:rsid w:val="00481EEC"/>
    <w:rsid w:val="004B73DD"/>
    <w:rsid w:val="00505028"/>
    <w:rsid w:val="005B4B63"/>
    <w:rsid w:val="006A0067"/>
    <w:rsid w:val="00713648"/>
    <w:rsid w:val="0072513D"/>
    <w:rsid w:val="00725C6B"/>
    <w:rsid w:val="00795B12"/>
    <w:rsid w:val="00823F51"/>
    <w:rsid w:val="00837057"/>
    <w:rsid w:val="00873664"/>
    <w:rsid w:val="008F5DD9"/>
    <w:rsid w:val="00911F7B"/>
    <w:rsid w:val="00926B16"/>
    <w:rsid w:val="009A0306"/>
    <w:rsid w:val="009D3DD2"/>
    <w:rsid w:val="009E5DC3"/>
    <w:rsid w:val="00A15E4D"/>
    <w:rsid w:val="00A20D82"/>
    <w:rsid w:val="00A2256A"/>
    <w:rsid w:val="00A50D2D"/>
    <w:rsid w:val="00A90A06"/>
    <w:rsid w:val="00B32675"/>
    <w:rsid w:val="00B4720E"/>
    <w:rsid w:val="00B60D1F"/>
    <w:rsid w:val="00B81678"/>
    <w:rsid w:val="00B91865"/>
    <w:rsid w:val="00BA12F8"/>
    <w:rsid w:val="00BB05B8"/>
    <w:rsid w:val="00C83A96"/>
    <w:rsid w:val="00D101F1"/>
    <w:rsid w:val="00DC19EA"/>
    <w:rsid w:val="00DE77C0"/>
    <w:rsid w:val="00ED484B"/>
    <w:rsid w:val="00EE5340"/>
    <w:rsid w:val="00EF3817"/>
    <w:rsid w:val="00EF513F"/>
    <w:rsid w:val="00F0540F"/>
    <w:rsid w:val="00F4302F"/>
    <w:rsid w:val="00F7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060C"/>
  <w15:chartTrackingRefBased/>
  <w15:docId w15:val="{6449E3FE-4555-DE4D-811C-DA7706D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90A06"/>
    <w:rPr>
      <w:rFonts w:ascii=".AppleSystemUIFont" w:eastAsia="Times New Roman" w:hAnsi=".AppleSystemUIFont" w:cs="Times New Roman"/>
      <w:sz w:val="26"/>
      <w:szCs w:val="26"/>
      <w:lang w:eastAsia="en-GB"/>
    </w:rPr>
  </w:style>
  <w:style w:type="paragraph" w:customStyle="1" w:styleId="p2">
    <w:name w:val="p2"/>
    <w:basedOn w:val="Normal"/>
    <w:rsid w:val="00A90A06"/>
    <w:rPr>
      <w:rFonts w:ascii=".AppleSystemUIFont" w:eastAsia="Times New Roman" w:hAnsi=".AppleSystemUIFont" w:cs="Times New Roman"/>
      <w:sz w:val="26"/>
      <w:szCs w:val="26"/>
      <w:lang w:eastAsia="en-GB"/>
    </w:rPr>
  </w:style>
  <w:style w:type="character" w:customStyle="1" w:styleId="s1">
    <w:name w:val="s1"/>
    <w:basedOn w:val="DefaultParagraphFont"/>
    <w:rsid w:val="00A90A06"/>
    <w:rPr>
      <w:rFonts w:ascii=".SFUI-Regular" w:hAnsi=".SFUI-Regular" w:hint="default"/>
      <w:b w:val="0"/>
      <w:bCs w:val="0"/>
      <w:i w:val="0"/>
      <w:iCs w:val="0"/>
      <w:sz w:val="26"/>
      <w:szCs w:val="26"/>
    </w:rPr>
  </w:style>
  <w:style w:type="character" w:customStyle="1" w:styleId="apple-converted-space">
    <w:name w:val="apple-converted-space"/>
    <w:basedOn w:val="DefaultParagraphFont"/>
    <w:rsid w:val="00A90A06"/>
  </w:style>
  <w:style w:type="paragraph" w:styleId="BalloonText">
    <w:name w:val="Balloon Text"/>
    <w:basedOn w:val="Normal"/>
    <w:link w:val="BalloonTextChar"/>
    <w:uiPriority w:val="99"/>
    <w:semiHidden/>
    <w:unhideWhenUsed/>
    <w:rsid w:val="006A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67"/>
    <w:rPr>
      <w:rFonts w:ascii="Segoe UI" w:hAnsi="Segoe UI" w:cs="Segoe UI"/>
      <w:sz w:val="18"/>
      <w:szCs w:val="18"/>
    </w:rPr>
  </w:style>
  <w:style w:type="character" w:styleId="CommentReference">
    <w:name w:val="annotation reference"/>
    <w:basedOn w:val="DefaultParagraphFont"/>
    <w:uiPriority w:val="99"/>
    <w:semiHidden/>
    <w:unhideWhenUsed/>
    <w:rsid w:val="00713648"/>
    <w:rPr>
      <w:sz w:val="16"/>
      <w:szCs w:val="16"/>
    </w:rPr>
  </w:style>
  <w:style w:type="paragraph" w:styleId="CommentText">
    <w:name w:val="annotation text"/>
    <w:basedOn w:val="Normal"/>
    <w:link w:val="CommentTextChar"/>
    <w:uiPriority w:val="99"/>
    <w:semiHidden/>
    <w:unhideWhenUsed/>
    <w:rsid w:val="00713648"/>
    <w:rPr>
      <w:sz w:val="20"/>
      <w:szCs w:val="20"/>
    </w:rPr>
  </w:style>
  <w:style w:type="character" w:customStyle="1" w:styleId="CommentTextChar">
    <w:name w:val="Comment Text Char"/>
    <w:basedOn w:val="DefaultParagraphFont"/>
    <w:link w:val="CommentText"/>
    <w:uiPriority w:val="99"/>
    <w:semiHidden/>
    <w:rsid w:val="00713648"/>
    <w:rPr>
      <w:sz w:val="20"/>
      <w:szCs w:val="20"/>
    </w:rPr>
  </w:style>
  <w:style w:type="paragraph" w:styleId="CommentSubject">
    <w:name w:val="annotation subject"/>
    <w:basedOn w:val="CommentText"/>
    <w:next w:val="CommentText"/>
    <w:link w:val="CommentSubjectChar"/>
    <w:uiPriority w:val="99"/>
    <w:semiHidden/>
    <w:unhideWhenUsed/>
    <w:rsid w:val="00713648"/>
    <w:rPr>
      <w:b/>
      <w:bCs/>
    </w:rPr>
  </w:style>
  <w:style w:type="character" w:customStyle="1" w:styleId="CommentSubjectChar">
    <w:name w:val="Comment Subject Char"/>
    <w:basedOn w:val="CommentTextChar"/>
    <w:link w:val="CommentSubject"/>
    <w:uiPriority w:val="99"/>
    <w:semiHidden/>
    <w:rsid w:val="00713648"/>
    <w:rPr>
      <w:b/>
      <w:bCs/>
      <w:sz w:val="20"/>
      <w:szCs w:val="20"/>
    </w:rPr>
  </w:style>
  <w:style w:type="paragraph" w:styleId="Revision">
    <w:name w:val="Revision"/>
    <w:hidden/>
    <w:uiPriority w:val="99"/>
    <w:semiHidden/>
    <w:rsid w:val="00837057"/>
  </w:style>
  <w:style w:type="paragraph" w:styleId="EndnoteText">
    <w:name w:val="endnote text"/>
    <w:basedOn w:val="Normal"/>
    <w:link w:val="EndnoteTextChar"/>
    <w:uiPriority w:val="99"/>
    <w:semiHidden/>
    <w:unhideWhenUsed/>
    <w:rsid w:val="00911F7B"/>
    <w:rPr>
      <w:sz w:val="20"/>
      <w:szCs w:val="20"/>
    </w:rPr>
  </w:style>
  <w:style w:type="character" w:customStyle="1" w:styleId="EndnoteTextChar">
    <w:name w:val="Endnote Text Char"/>
    <w:basedOn w:val="DefaultParagraphFont"/>
    <w:link w:val="EndnoteText"/>
    <w:uiPriority w:val="99"/>
    <w:semiHidden/>
    <w:rsid w:val="00911F7B"/>
    <w:rPr>
      <w:sz w:val="20"/>
      <w:szCs w:val="20"/>
    </w:rPr>
  </w:style>
  <w:style w:type="character" w:styleId="EndnoteReference">
    <w:name w:val="endnote reference"/>
    <w:basedOn w:val="DefaultParagraphFont"/>
    <w:uiPriority w:val="99"/>
    <w:semiHidden/>
    <w:unhideWhenUsed/>
    <w:rsid w:val="00911F7B"/>
    <w:rPr>
      <w:vertAlign w:val="superscript"/>
    </w:rPr>
  </w:style>
  <w:style w:type="character" w:styleId="Hyperlink">
    <w:name w:val="Hyperlink"/>
    <w:basedOn w:val="DefaultParagraphFont"/>
    <w:uiPriority w:val="99"/>
    <w:unhideWhenUsed/>
    <w:rsid w:val="00911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29877">
      <w:bodyDiv w:val="1"/>
      <w:marLeft w:val="0"/>
      <w:marRight w:val="0"/>
      <w:marTop w:val="0"/>
      <w:marBottom w:val="0"/>
      <w:divBdr>
        <w:top w:val="none" w:sz="0" w:space="0" w:color="auto"/>
        <w:left w:val="none" w:sz="0" w:space="0" w:color="auto"/>
        <w:bottom w:val="none" w:sz="0" w:space="0" w:color="auto"/>
        <w:right w:val="none" w:sz="0" w:space="0" w:color="auto"/>
      </w:divBdr>
    </w:div>
    <w:div w:id="17776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Whittall</dc:creator>
  <cp:keywords/>
  <dc:description/>
  <cp:lastModifiedBy>Robin</cp:lastModifiedBy>
  <cp:revision>3</cp:revision>
  <dcterms:created xsi:type="dcterms:W3CDTF">2021-10-15T12:03:00Z</dcterms:created>
  <dcterms:modified xsi:type="dcterms:W3CDTF">2021-10-15T14:02:00Z</dcterms:modified>
</cp:coreProperties>
</file>